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6B0E2" w14:textId="77777777" w:rsidR="0098130B" w:rsidRDefault="00157CB0" w:rsidP="00DF4961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jc w:val="center"/>
        <w:rPr>
          <w:b/>
          <w:bCs/>
          <w:sz w:val="28"/>
        </w:rPr>
      </w:pPr>
      <w:r w:rsidRPr="00442B5B">
        <w:rPr>
          <w:b/>
          <w:bCs/>
          <w:sz w:val="28"/>
          <w:highlight w:val="yellow"/>
        </w:rPr>
        <w:t>AOS Regulatory Basis</w:t>
      </w:r>
      <w:r w:rsidR="00DF4961" w:rsidRPr="00442B5B">
        <w:rPr>
          <w:b/>
          <w:bCs/>
          <w:sz w:val="28"/>
          <w:highlight w:val="yellow"/>
        </w:rPr>
        <w:t xml:space="preserve"> </w:t>
      </w:r>
      <w:r w:rsidR="00A479C0" w:rsidRPr="00442B5B">
        <w:rPr>
          <w:b/>
          <w:bCs/>
          <w:sz w:val="28"/>
          <w:highlight w:val="yellow"/>
        </w:rPr>
        <w:t>Table of Contents</w:t>
      </w:r>
    </w:p>
    <w:p w14:paraId="420CB188" w14:textId="77777777" w:rsidR="00A479C0" w:rsidRDefault="00A479C0" w:rsidP="0042105A">
      <w:pPr>
        <w:rPr>
          <w:rFonts w:cs="Arial"/>
          <w:b/>
          <w:bCs/>
          <w:szCs w:val="20"/>
          <w:highlight w:val="cyan"/>
        </w:rPr>
      </w:pPr>
    </w:p>
    <w:p w14:paraId="0349F08F" w14:textId="063280A8" w:rsidR="00A74879" w:rsidRDefault="00252DB9" w:rsidP="007C031D">
      <w:pPr>
        <w:jc w:val="center"/>
        <w:rPr>
          <w:highlight w:val="cyan"/>
        </w:rPr>
      </w:pPr>
      <w:r w:rsidRPr="00252DB9">
        <w:rPr>
          <w:rFonts w:cs="Arial"/>
          <w:b/>
          <w:bCs/>
          <w:szCs w:val="20"/>
          <w:highlight w:val="cyan"/>
        </w:rPr>
        <w:t>Use this Table of Contents example for two year non-single audit</w:t>
      </w:r>
      <w:r w:rsidR="0042105A">
        <w:rPr>
          <w:rFonts w:cs="Arial"/>
          <w:b/>
          <w:bCs/>
          <w:szCs w:val="20"/>
          <w:highlight w:val="cyan"/>
        </w:rPr>
        <w:t>.</w:t>
      </w:r>
    </w:p>
    <w:p w14:paraId="469E4908" w14:textId="77777777" w:rsidR="00252DB9" w:rsidRPr="00252DB9" w:rsidRDefault="00252DB9" w:rsidP="0042105A">
      <w:pPr>
        <w:rPr>
          <w:rFonts w:cs="Arial"/>
          <w:b/>
          <w:bCs/>
          <w:szCs w:val="20"/>
          <w:highlight w:val="cyan"/>
        </w:rPr>
      </w:pPr>
    </w:p>
    <w:p w14:paraId="4164A2C2" w14:textId="77777777" w:rsidR="00AA5C82" w:rsidRDefault="00B1764E" w:rsidP="004B29A3">
      <w:pPr>
        <w:jc w:val="center"/>
        <w:rPr>
          <w:rFonts w:cs="Arial"/>
          <w:b/>
          <w:bCs/>
          <w:szCs w:val="20"/>
          <w:highlight w:val="yellow"/>
        </w:rPr>
      </w:pPr>
      <w:r w:rsidRPr="00BD0EA3">
        <w:rPr>
          <w:rFonts w:cs="Arial"/>
          <w:b/>
          <w:bCs/>
          <w:szCs w:val="20"/>
          <w:highlight w:val="yellow"/>
        </w:rPr>
        <w:t>DELETE ALL HIGHLIGHTED TEXT</w:t>
      </w:r>
    </w:p>
    <w:p w14:paraId="4CC4B7B4" w14:textId="77777777" w:rsidR="00442B5B" w:rsidRPr="004B29A3" w:rsidRDefault="00442B5B" w:rsidP="004B29A3">
      <w:pPr>
        <w:jc w:val="center"/>
        <w:rPr>
          <w:rFonts w:cs="Arial"/>
          <w:b/>
          <w:bCs/>
          <w:szCs w:val="20"/>
          <w:highlight w:val="yellow"/>
        </w:rPr>
      </w:pPr>
    </w:p>
    <w:p w14:paraId="31C85C51" w14:textId="77777777" w:rsidR="00442B5B" w:rsidRPr="00A94872" w:rsidRDefault="00442B5B" w:rsidP="00442B5B">
      <w:pPr>
        <w:tabs>
          <w:tab w:val="center" w:pos="4680"/>
        </w:tabs>
        <w:jc w:val="center"/>
      </w:pPr>
      <w:r w:rsidRPr="00A94872">
        <w:rPr>
          <w:b/>
          <w:bCs/>
        </w:rPr>
        <w:t>[ENTITY NAME]</w:t>
      </w:r>
    </w:p>
    <w:p w14:paraId="6E8A66CA" w14:textId="77777777" w:rsidR="00442B5B" w:rsidRDefault="00442B5B" w:rsidP="00442B5B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center"/>
        <w:rPr>
          <w:rFonts w:cs="Arial"/>
          <w:b/>
          <w:bCs/>
          <w:szCs w:val="20"/>
        </w:rPr>
      </w:pPr>
      <w:r w:rsidRPr="00A94872">
        <w:rPr>
          <w:b/>
        </w:rPr>
        <w:t>[COUNTY NAME] COUNTY</w:t>
      </w:r>
    </w:p>
    <w:p w14:paraId="4E964BA4" w14:textId="77777777" w:rsidR="00E81362" w:rsidRPr="00BD0EA3" w:rsidRDefault="00E81362" w:rsidP="00E22DC6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center"/>
        <w:rPr>
          <w:rFonts w:cs="Arial"/>
          <w:b/>
          <w:bCs/>
          <w:szCs w:val="20"/>
        </w:rPr>
      </w:pPr>
    </w:p>
    <w:p w14:paraId="76E0C0F2" w14:textId="77777777" w:rsidR="00545424" w:rsidRPr="00BD0EA3" w:rsidRDefault="00545424" w:rsidP="00E22DC6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center"/>
        <w:rPr>
          <w:rFonts w:cs="Arial"/>
          <w:szCs w:val="20"/>
        </w:rPr>
      </w:pPr>
      <w:r w:rsidRPr="00BD0EA3">
        <w:rPr>
          <w:rFonts w:cs="Arial"/>
          <w:b/>
          <w:bCs/>
          <w:szCs w:val="20"/>
        </w:rPr>
        <w:t>TABLE OF CONTENTS</w:t>
      </w:r>
    </w:p>
    <w:p w14:paraId="2756F31C" w14:textId="77777777" w:rsidR="00545424" w:rsidRPr="00BD0EA3" w:rsidRDefault="00545424" w:rsidP="00E22DC6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4DB941ED" w14:textId="77777777" w:rsidR="00545424" w:rsidRPr="00BD0EA3" w:rsidRDefault="00545424" w:rsidP="00E22DC6">
      <w:pPr>
        <w:tabs>
          <w:tab w:val="right" w:pos="9360"/>
        </w:tabs>
        <w:rPr>
          <w:rFonts w:cs="Arial"/>
          <w:szCs w:val="20"/>
        </w:rPr>
      </w:pPr>
      <w:r w:rsidRPr="00BD0EA3">
        <w:rPr>
          <w:rFonts w:cs="Arial"/>
          <w:b/>
          <w:bCs/>
          <w:szCs w:val="20"/>
        </w:rPr>
        <w:t>TITLE</w:t>
      </w:r>
      <w:r w:rsidRPr="00BD0EA3">
        <w:rPr>
          <w:rFonts w:cs="Arial"/>
          <w:b/>
          <w:bCs/>
          <w:szCs w:val="20"/>
        </w:rPr>
        <w:tab/>
        <w:t>PAGE</w:t>
      </w:r>
    </w:p>
    <w:p w14:paraId="5723093F" w14:textId="77777777" w:rsidR="00545424" w:rsidRPr="00BD0EA3" w:rsidRDefault="00080741" w:rsidP="00E22DC6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12A90FC" wp14:editId="39090EF4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3175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3BF02" id="Rectangle 2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8S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OrKfEn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626A228" w14:textId="77777777" w:rsidR="00545424" w:rsidRPr="00BD0EA3" w:rsidRDefault="00545424" w:rsidP="00E22DC6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rPr>
          <w:rFonts w:cs="Arial"/>
          <w:szCs w:val="20"/>
        </w:rPr>
      </w:pPr>
    </w:p>
    <w:p w14:paraId="4327C46E" w14:textId="77777777" w:rsidR="00545424" w:rsidRPr="00BD0EA3" w:rsidRDefault="00545424" w:rsidP="00E22DC6">
      <w:pPr>
        <w:tabs>
          <w:tab w:val="right" w:leader="dot" w:pos="9360"/>
        </w:tabs>
        <w:jc w:val="both"/>
        <w:rPr>
          <w:rFonts w:cs="Arial"/>
          <w:szCs w:val="20"/>
        </w:rPr>
      </w:pPr>
      <w:r w:rsidRPr="00BD0EA3">
        <w:rPr>
          <w:rFonts w:cs="Arial"/>
          <w:szCs w:val="20"/>
        </w:rPr>
        <w:t>Independent A</w:t>
      </w:r>
      <w:r w:rsidR="002106F7">
        <w:rPr>
          <w:rFonts w:cs="Arial"/>
          <w:szCs w:val="20"/>
        </w:rPr>
        <w:t>uditor’s</w:t>
      </w:r>
      <w:r w:rsidR="00B71DD1" w:rsidRPr="00BD0EA3">
        <w:rPr>
          <w:rFonts w:cs="Arial"/>
          <w:szCs w:val="20"/>
        </w:rPr>
        <w:t xml:space="preserve"> Report</w:t>
      </w:r>
      <w:r w:rsidR="009879FC">
        <w:rPr>
          <w:rFonts w:cs="Arial"/>
          <w:szCs w:val="20"/>
        </w:rPr>
        <w:tab/>
      </w:r>
    </w:p>
    <w:p w14:paraId="67A77904" w14:textId="77777777" w:rsidR="00545424" w:rsidRDefault="00545424" w:rsidP="00E22DC6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1EDA6C1E" w14:textId="77777777" w:rsidR="005C7F94" w:rsidRDefault="005C7F94" w:rsidP="00E22DC6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Prepared by Management:</w:t>
      </w:r>
    </w:p>
    <w:p w14:paraId="3C727053" w14:textId="77777777" w:rsidR="005C7F94" w:rsidRPr="00BD0EA3" w:rsidRDefault="005C7F94" w:rsidP="00E22DC6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0D4BE730" w14:textId="77777777" w:rsidR="00545424" w:rsidRPr="00BD0EA3" w:rsidRDefault="005C7F94" w:rsidP="005C7F94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545424" w:rsidRPr="00BD0EA3">
        <w:rPr>
          <w:rFonts w:cs="Arial"/>
          <w:szCs w:val="20"/>
        </w:rPr>
        <w:t xml:space="preserve">Combined Statement of Receipts, Disbursements, and Changes in </w:t>
      </w:r>
      <w:r w:rsidRPr="00751389">
        <w:rPr>
          <w:rFonts w:cs="Arial"/>
          <w:szCs w:val="20"/>
        </w:rPr>
        <w:t>Fund Balances</w:t>
      </w:r>
    </w:p>
    <w:p w14:paraId="33F0D768" w14:textId="77777777" w:rsidR="006150C8" w:rsidRPr="00BD0EA3" w:rsidRDefault="005C7F94" w:rsidP="005C7F94">
      <w:pPr>
        <w:tabs>
          <w:tab w:val="left" w:pos="180"/>
          <w:tab w:val="left" w:pos="360"/>
          <w:tab w:val="left" w:pos="547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801632">
        <w:rPr>
          <w:rFonts w:cs="Arial"/>
          <w:szCs w:val="20"/>
        </w:rPr>
        <w:t xml:space="preserve">(Cash Basis) </w:t>
      </w:r>
      <w:r w:rsidR="0056761B" w:rsidRPr="00BD0EA3">
        <w:rPr>
          <w:rFonts w:cs="Arial"/>
          <w:szCs w:val="20"/>
        </w:rPr>
        <w:t xml:space="preserve">- </w:t>
      </w:r>
      <w:r w:rsidR="00545424" w:rsidRPr="00BD0EA3">
        <w:rPr>
          <w:rFonts w:cs="Arial"/>
          <w:szCs w:val="20"/>
        </w:rPr>
        <w:t xml:space="preserve">All Governmental </w:t>
      </w:r>
      <w:r w:rsidR="00973FF3">
        <w:rPr>
          <w:rFonts w:cs="Arial"/>
          <w:szCs w:val="20"/>
        </w:rPr>
        <w:t>Fu</w:t>
      </w:r>
      <w:r w:rsidR="00545424" w:rsidRPr="00BD0EA3">
        <w:rPr>
          <w:rFonts w:cs="Arial"/>
          <w:szCs w:val="20"/>
        </w:rPr>
        <w:t>nd Types</w:t>
      </w:r>
      <w:r w:rsidR="00252DB9">
        <w:rPr>
          <w:rFonts w:cs="Arial"/>
          <w:szCs w:val="20"/>
        </w:rPr>
        <w:t xml:space="preserve"> </w:t>
      </w:r>
      <w:proofErr w:type="spellStart"/>
      <w:r w:rsidR="00252DB9">
        <w:rPr>
          <w:rFonts w:cs="Arial"/>
          <w:szCs w:val="20"/>
        </w:rPr>
        <w:t>FYE</w:t>
      </w:r>
      <w:proofErr w:type="spellEnd"/>
      <w:r w:rsidR="00252DB9">
        <w:rPr>
          <w:rFonts w:cs="Arial"/>
          <w:szCs w:val="20"/>
        </w:rPr>
        <w:t xml:space="preserve"> 12/31/CY</w:t>
      </w:r>
      <w:r w:rsidR="0077723E" w:rsidRPr="00BD0EA3">
        <w:rPr>
          <w:rFonts w:cs="Arial"/>
          <w:szCs w:val="20"/>
        </w:rPr>
        <w:t xml:space="preserve"> </w:t>
      </w:r>
      <w:r w:rsidR="0077723E" w:rsidRPr="00BD0EA3">
        <w:rPr>
          <w:rFonts w:cs="Arial"/>
          <w:szCs w:val="20"/>
          <w:highlight w:val="yellow"/>
        </w:rPr>
        <w:t>(I</w:t>
      </w:r>
      <w:r w:rsidR="006150C8">
        <w:rPr>
          <w:rFonts w:cs="Arial"/>
          <w:szCs w:val="20"/>
          <w:highlight w:val="yellow"/>
        </w:rPr>
        <w:t>f</w:t>
      </w:r>
      <w:r w:rsidR="0077723E" w:rsidRPr="00BD0EA3">
        <w:rPr>
          <w:rFonts w:cs="Arial"/>
          <w:szCs w:val="20"/>
          <w:highlight w:val="yellow"/>
        </w:rPr>
        <w:t xml:space="preserve"> A</w:t>
      </w:r>
      <w:r w:rsidR="006150C8">
        <w:rPr>
          <w:rFonts w:cs="Arial"/>
          <w:szCs w:val="20"/>
          <w:highlight w:val="yellow"/>
        </w:rPr>
        <w:t>pplicable</w:t>
      </w:r>
      <w:r w:rsidR="0077723E" w:rsidRPr="00BD0EA3">
        <w:rPr>
          <w:rFonts w:cs="Arial"/>
          <w:szCs w:val="20"/>
          <w:highlight w:val="yellow"/>
        </w:rPr>
        <w:t>)</w:t>
      </w:r>
      <w:bookmarkStart w:id="0" w:name="_Ref448997964"/>
      <w:bookmarkStart w:id="1" w:name="_Ref458434671"/>
      <w:r w:rsidR="00157CB0" w:rsidRPr="00252DB9">
        <w:rPr>
          <w:rStyle w:val="FootnoteReference"/>
          <w:rFonts w:cs="Arial"/>
          <w:i/>
          <w:szCs w:val="20"/>
          <w:vertAlign w:val="superscript"/>
        </w:rPr>
        <w:footnoteReference w:id="1"/>
      </w:r>
      <w:bookmarkEnd w:id="0"/>
      <w:bookmarkEnd w:id="1"/>
      <w:r w:rsidR="009879FC">
        <w:rPr>
          <w:rFonts w:cs="Arial"/>
          <w:szCs w:val="20"/>
        </w:rPr>
        <w:tab/>
      </w:r>
    </w:p>
    <w:p w14:paraId="398488BF" w14:textId="77777777" w:rsidR="00545424" w:rsidRDefault="00545424" w:rsidP="005C7F94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2C7EEAAB" w14:textId="77777777" w:rsidR="00A02807" w:rsidRPr="00751389" w:rsidRDefault="005C7F94" w:rsidP="005C7F94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A02807" w:rsidRPr="00751389">
        <w:rPr>
          <w:rFonts w:cs="Arial"/>
          <w:szCs w:val="20"/>
        </w:rPr>
        <w:t xml:space="preserve">Combined Statement of Receipts, Disbursements, and Changes in </w:t>
      </w:r>
      <w:r w:rsidRPr="00751389">
        <w:rPr>
          <w:rFonts w:cs="Arial"/>
          <w:szCs w:val="20"/>
        </w:rPr>
        <w:t>Fund Balances</w:t>
      </w:r>
    </w:p>
    <w:p w14:paraId="1BFD6F73" w14:textId="77777777" w:rsidR="006150C8" w:rsidRPr="00BD0EA3" w:rsidRDefault="005C7F94" w:rsidP="005C7F94">
      <w:pPr>
        <w:tabs>
          <w:tab w:val="left" w:pos="180"/>
          <w:tab w:val="left" w:pos="360"/>
          <w:tab w:val="left" w:pos="547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801632">
        <w:rPr>
          <w:rFonts w:cs="Arial"/>
          <w:szCs w:val="20"/>
        </w:rPr>
        <w:t xml:space="preserve">(Cash Basis) </w:t>
      </w:r>
      <w:r w:rsidR="00A02807" w:rsidRPr="00751389">
        <w:rPr>
          <w:rFonts w:cs="Arial"/>
          <w:szCs w:val="20"/>
        </w:rPr>
        <w:t>- All Propr</w:t>
      </w:r>
      <w:r w:rsidR="00821B41">
        <w:rPr>
          <w:rFonts w:cs="Arial"/>
          <w:szCs w:val="20"/>
        </w:rPr>
        <w:t>ietary and Fiduciary Fund Types</w:t>
      </w:r>
      <w:r w:rsidR="00252DB9">
        <w:rPr>
          <w:rFonts w:cs="Arial"/>
          <w:szCs w:val="20"/>
        </w:rPr>
        <w:t xml:space="preserve"> </w:t>
      </w:r>
      <w:proofErr w:type="spellStart"/>
      <w:r w:rsidR="00252DB9">
        <w:rPr>
          <w:rFonts w:cs="Arial"/>
          <w:szCs w:val="20"/>
        </w:rPr>
        <w:t>FYE</w:t>
      </w:r>
      <w:proofErr w:type="spellEnd"/>
      <w:r w:rsidR="00252DB9">
        <w:rPr>
          <w:rFonts w:cs="Arial"/>
          <w:szCs w:val="20"/>
        </w:rPr>
        <w:t xml:space="preserve"> 12/31/CY</w:t>
      </w:r>
      <w:r w:rsidR="00003622">
        <w:rPr>
          <w:rFonts w:cs="Arial"/>
          <w:szCs w:val="20"/>
        </w:rPr>
        <w:t xml:space="preserve"> </w:t>
      </w:r>
      <w:r w:rsidR="0077723E" w:rsidRPr="00BD0EA3">
        <w:rPr>
          <w:rFonts w:cs="Arial"/>
          <w:szCs w:val="20"/>
          <w:highlight w:val="yellow"/>
        </w:rPr>
        <w:t>(I</w:t>
      </w:r>
      <w:r w:rsidR="006150C8">
        <w:rPr>
          <w:rFonts w:cs="Arial"/>
          <w:szCs w:val="20"/>
          <w:highlight w:val="yellow"/>
        </w:rPr>
        <w:t>f</w:t>
      </w:r>
      <w:r w:rsidR="0077723E" w:rsidRPr="00BD0EA3">
        <w:rPr>
          <w:rFonts w:cs="Arial"/>
          <w:szCs w:val="20"/>
          <w:highlight w:val="yellow"/>
        </w:rPr>
        <w:t xml:space="preserve"> A</w:t>
      </w:r>
      <w:r w:rsidR="006150C8">
        <w:rPr>
          <w:rFonts w:cs="Arial"/>
          <w:szCs w:val="20"/>
          <w:highlight w:val="yellow"/>
        </w:rPr>
        <w:t>pplicable</w:t>
      </w:r>
      <w:r w:rsidR="0077723E" w:rsidRPr="00BD0EA3">
        <w:rPr>
          <w:rFonts w:cs="Arial"/>
          <w:szCs w:val="20"/>
          <w:highlight w:val="yellow"/>
        </w:rPr>
        <w:t>)</w:t>
      </w:r>
      <w:bookmarkStart w:id="2" w:name="_Ref448997994"/>
      <w:bookmarkStart w:id="3" w:name="_Ref458434719"/>
      <w:r w:rsidR="0077723E" w:rsidRPr="00252DB9">
        <w:rPr>
          <w:rStyle w:val="FootnoteReference"/>
          <w:rFonts w:cs="Arial"/>
          <w:i/>
          <w:szCs w:val="20"/>
          <w:vertAlign w:val="superscript"/>
        </w:rPr>
        <w:footnoteReference w:id="2"/>
      </w:r>
      <w:bookmarkEnd w:id="2"/>
      <w:bookmarkEnd w:id="3"/>
      <w:r w:rsidR="00A02807">
        <w:rPr>
          <w:rFonts w:cs="Arial"/>
          <w:szCs w:val="20"/>
        </w:rPr>
        <w:tab/>
      </w:r>
    </w:p>
    <w:p w14:paraId="64A953A2" w14:textId="77777777" w:rsidR="00A02807" w:rsidRPr="00BD0EA3" w:rsidRDefault="00A02807" w:rsidP="005C7F94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4EFA6B48" w14:textId="77777777" w:rsidR="00545424" w:rsidRPr="00BD0EA3" w:rsidRDefault="005C7F94" w:rsidP="005C7F94">
      <w:pPr>
        <w:tabs>
          <w:tab w:val="left" w:pos="180"/>
          <w:tab w:val="left" w:pos="360"/>
          <w:tab w:val="left" w:pos="547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545424" w:rsidRPr="00BD0EA3">
        <w:rPr>
          <w:rFonts w:cs="Arial"/>
          <w:szCs w:val="20"/>
        </w:rPr>
        <w:t>Not</w:t>
      </w:r>
      <w:r w:rsidR="009879FC">
        <w:rPr>
          <w:rFonts w:cs="Arial"/>
          <w:szCs w:val="20"/>
        </w:rPr>
        <w:t>es to the Financial Statements</w:t>
      </w:r>
      <w:r w:rsidR="00252DB9">
        <w:rPr>
          <w:rFonts w:cs="Arial"/>
          <w:szCs w:val="20"/>
        </w:rPr>
        <w:t xml:space="preserve"> </w:t>
      </w:r>
      <w:proofErr w:type="spellStart"/>
      <w:r w:rsidR="00252DB9">
        <w:rPr>
          <w:rFonts w:cs="Arial"/>
          <w:szCs w:val="20"/>
        </w:rPr>
        <w:t>FYE</w:t>
      </w:r>
      <w:proofErr w:type="spellEnd"/>
      <w:r w:rsidR="00252DB9">
        <w:rPr>
          <w:rFonts w:cs="Arial"/>
          <w:szCs w:val="20"/>
        </w:rPr>
        <w:t xml:space="preserve"> 12/31/CY</w:t>
      </w:r>
      <w:r w:rsidR="00F409E3" w:rsidRPr="005C7F94">
        <w:rPr>
          <w:rStyle w:val="FootnoteReference"/>
          <w:rFonts w:cs="Arial"/>
          <w:szCs w:val="20"/>
          <w:vertAlign w:val="superscript"/>
        </w:rPr>
        <w:footnoteReference w:id="3"/>
      </w:r>
      <w:r w:rsidR="009879FC">
        <w:rPr>
          <w:rFonts w:cs="Arial"/>
          <w:szCs w:val="20"/>
        </w:rPr>
        <w:tab/>
      </w:r>
    </w:p>
    <w:p w14:paraId="77F2858A" w14:textId="77777777" w:rsidR="00545424" w:rsidRPr="00BD0EA3" w:rsidRDefault="00545424" w:rsidP="005C7F94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2DF9FDEA" w14:textId="77777777" w:rsidR="00252DB9" w:rsidRPr="00BD0EA3" w:rsidRDefault="005C7F94" w:rsidP="005C7F94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252DB9" w:rsidRPr="00BD0EA3">
        <w:rPr>
          <w:rFonts w:cs="Arial"/>
          <w:szCs w:val="20"/>
        </w:rPr>
        <w:t xml:space="preserve">Combined Statement of Receipts, Disbursements, and Changes in </w:t>
      </w:r>
      <w:r w:rsidRPr="00751389">
        <w:rPr>
          <w:rFonts w:cs="Arial"/>
          <w:szCs w:val="20"/>
        </w:rPr>
        <w:t>Fund Balances</w:t>
      </w:r>
    </w:p>
    <w:p w14:paraId="6A8EBA5E" w14:textId="77777777" w:rsidR="00252DB9" w:rsidRPr="00BD0EA3" w:rsidRDefault="005C7F94" w:rsidP="005C7F94">
      <w:pPr>
        <w:tabs>
          <w:tab w:val="left" w:pos="180"/>
          <w:tab w:val="left" w:pos="360"/>
          <w:tab w:val="left" w:pos="547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252DB9">
        <w:rPr>
          <w:rFonts w:cs="Arial"/>
          <w:szCs w:val="20"/>
        </w:rPr>
        <w:t xml:space="preserve">(Cash Basis) </w:t>
      </w:r>
      <w:r w:rsidR="00252DB9" w:rsidRPr="00BD0EA3">
        <w:rPr>
          <w:rFonts w:cs="Arial"/>
          <w:szCs w:val="20"/>
        </w:rPr>
        <w:t xml:space="preserve">- All Governmental </w:t>
      </w:r>
      <w:r w:rsidR="00252DB9">
        <w:rPr>
          <w:rFonts w:cs="Arial"/>
          <w:szCs w:val="20"/>
        </w:rPr>
        <w:t>Fu</w:t>
      </w:r>
      <w:r w:rsidR="00252DB9" w:rsidRPr="00BD0EA3">
        <w:rPr>
          <w:rFonts w:cs="Arial"/>
          <w:szCs w:val="20"/>
        </w:rPr>
        <w:t>nd Types</w:t>
      </w:r>
      <w:r w:rsidR="00252DB9">
        <w:rPr>
          <w:rFonts w:cs="Arial"/>
          <w:szCs w:val="20"/>
        </w:rPr>
        <w:t xml:space="preserve"> </w:t>
      </w:r>
      <w:proofErr w:type="spellStart"/>
      <w:r w:rsidR="00252DB9">
        <w:rPr>
          <w:rFonts w:cs="Arial"/>
          <w:szCs w:val="20"/>
        </w:rPr>
        <w:t>FYE</w:t>
      </w:r>
      <w:proofErr w:type="spellEnd"/>
      <w:r w:rsidR="00252DB9">
        <w:rPr>
          <w:rFonts w:cs="Arial"/>
          <w:szCs w:val="20"/>
        </w:rPr>
        <w:t xml:space="preserve"> 12/31/PY</w:t>
      </w:r>
      <w:r w:rsidR="00252DB9" w:rsidRPr="00BD0EA3">
        <w:rPr>
          <w:rFonts w:cs="Arial"/>
          <w:szCs w:val="20"/>
        </w:rPr>
        <w:t xml:space="preserve"> </w:t>
      </w:r>
      <w:r w:rsidR="00252DB9" w:rsidRPr="00BD0EA3">
        <w:rPr>
          <w:rFonts w:cs="Arial"/>
          <w:szCs w:val="20"/>
          <w:highlight w:val="yellow"/>
        </w:rPr>
        <w:t>(I</w:t>
      </w:r>
      <w:r w:rsidR="00252DB9">
        <w:rPr>
          <w:rFonts w:cs="Arial"/>
          <w:szCs w:val="20"/>
          <w:highlight w:val="yellow"/>
        </w:rPr>
        <w:t>f</w:t>
      </w:r>
      <w:r w:rsidR="00252DB9" w:rsidRPr="00BD0EA3">
        <w:rPr>
          <w:rFonts w:cs="Arial"/>
          <w:szCs w:val="20"/>
          <w:highlight w:val="yellow"/>
        </w:rPr>
        <w:t xml:space="preserve"> A</w:t>
      </w:r>
      <w:r w:rsidR="00252DB9">
        <w:rPr>
          <w:rFonts w:cs="Arial"/>
          <w:szCs w:val="20"/>
          <w:highlight w:val="yellow"/>
        </w:rPr>
        <w:t>pplicable</w:t>
      </w:r>
      <w:proofErr w:type="gramStart"/>
      <w:r w:rsidR="00252DB9" w:rsidRPr="00BD0EA3">
        <w:rPr>
          <w:rFonts w:cs="Arial"/>
          <w:szCs w:val="20"/>
          <w:highlight w:val="yellow"/>
        </w:rPr>
        <w:t>)</w:t>
      </w:r>
      <w:proofErr w:type="gramEnd"/>
      <w:r w:rsidR="00252DB9" w:rsidRPr="00252DB9">
        <w:rPr>
          <w:rFonts w:cs="Arial"/>
          <w:szCs w:val="20"/>
          <w:vertAlign w:val="superscript"/>
        </w:rPr>
        <w:fldChar w:fldCharType="begin"/>
      </w:r>
      <w:r w:rsidR="00252DB9" w:rsidRPr="00252DB9">
        <w:rPr>
          <w:rFonts w:cs="Arial"/>
          <w:szCs w:val="20"/>
          <w:vertAlign w:val="superscript"/>
        </w:rPr>
        <w:instrText xml:space="preserve"> NOTEREF _Ref458434671 \h  \* MERGEFORMAT </w:instrText>
      </w:r>
      <w:r w:rsidR="00252DB9" w:rsidRPr="00252DB9">
        <w:rPr>
          <w:rFonts w:cs="Arial"/>
          <w:szCs w:val="20"/>
          <w:vertAlign w:val="superscript"/>
        </w:rPr>
      </w:r>
      <w:r w:rsidR="00252DB9" w:rsidRPr="00252DB9">
        <w:rPr>
          <w:rFonts w:cs="Arial"/>
          <w:szCs w:val="20"/>
          <w:vertAlign w:val="superscript"/>
        </w:rPr>
        <w:fldChar w:fldCharType="separate"/>
      </w:r>
      <w:r w:rsidR="00252DB9" w:rsidRPr="00252DB9">
        <w:rPr>
          <w:rFonts w:cs="Arial"/>
          <w:szCs w:val="20"/>
          <w:vertAlign w:val="superscript"/>
        </w:rPr>
        <w:t>1</w:t>
      </w:r>
      <w:r w:rsidR="00252DB9" w:rsidRPr="00252DB9">
        <w:rPr>
          <w:rFonts w:cs="Arial"/>
          <w:szCs w:val="20"/>
          <w:vertAlign w:val="superscript"/>
        </w:rPr>
        <w:fldChar w:fldCharType="end"/>
      </w:r>
      <w:r w:rsidR="00252DB9">
        <w:rPr>
          <w:rFonts w:cs="Arial"/>
          <w:szCs w:val="20"/>
        </w:rPr>
        <w:tab/>
      </w:r>
    </w:p>
    <w:p w14:paraId="0090A97B" w14:textId="77777777" w:rsidR="00252DB9" w:rsidRDefault="00252DB9" w:rsidP="005C7F94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48C2746D" w14:textId="77777777" w:rsidR="00252DB9" w:rsidRPr="00751389" w:rsidRDefault="005C7F94" w:rsidP="005C7F94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252DB9" w:rsidRPr="00751389">
        <w:rPr>
          <w:rFonts w:cs="Arial"/>
          <w:szCs w:val="20"/>
        </w:rPr>
        <w:t xml:space="preserve">Combined Statement of Receipts, Disbursements, and Changes in </w:t>
      </w:r>
      <w:r w:rsidRPr="00751389">
        <w:rPr>
          <w:rFonts w:cs="Arial"/>
          <w:szCs w:val="20"/>
        </w:rPr>
        <w:t>Fund Balances</w:t>
      </w:r>
    </w:p>
    <w:p w14:paraId="66F961E6" w14:textId="77777777" w:rsidR="00252DB9" w:rsidRPr="00BD0EA3" w:rsidRDefault="005C7F94" w:rsidP="005C7F94">
      <w:pPr>
        <w:tabs>
          <w:tab w:val="left" w:pos="180"/>
          <w:tab w:val="left" w:pos="360"/>
          <w:tab w:val="left" w:pos="547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252DB9">
        <w:rPr>
          <w:rFonts w:cs="Arial"/>
          <w:szCs w:val="20"/>
        </w:rPr>
        <w:t xml:space="preserve">(Cash Basis) </w:t>
      </w:r>
      <w:r w:rsidR="00252DB9" w:rsidRPr="00751389">
        <w:rPr>
          <w:rFonts w:cs="Arial"/>
          <w:szCs w:val="20"/>
        </w:rPr>
        <w:t>- All Propr</w:t>
      </w:r>
      <w:r w:rsidR="00252DB9">
        <w:rPr>
          <w:rFonts w:cs="Arial"/>
          <w:szCs w:val="20"/>
        </w:rPr>
        <w:t>ietary and Fiduciary Fund Types</w:t>
      </w:r>
      <w:r w:rsidR="00252DB9" w:rsidRPr="00252DB9">
        <w:rPr>
          <w:rFonts w:cs="Arial"/>
          <w:szCs w:val="20"/>
        </w:rPr>
        <w:t xml:space="preserve"> </w:t>
      </w:r>
      <w:proofErr w:type="spellStart"/>
      <w:r w:rsidR="00252DB9">
        <w:rPr>
          <w:rFonts w:cs="Arial"/>
          <w:szCs w:val="20"/>
        </w:rPr>
        <w:t>FYE</w:t>
      </w:r>
      <w:proofErr w:type="spellEnd"/>
      <w:r w:rsidR="00252DB9">
        <w:rPr>
          <w:rFonts w:cs="Arial"/>
          <w:szCs w:val="20"/>
        </w:rPr>
        <w:t xml:space="preserve"> 12/31/PY </w:t>
      </w:r>
      <w:r w:rsidR="00252DB9" w:rsidRPr="00BD0EA3">
        <w:rPr>
          <w:rFonts w:cs="Arial"/>
          <w:szCs w:val="20"/>
          <w:highlight w:val="yellow"/>
        </w:rPr>
        <w:t>(I</w:t>
      </w:r>
      <w:r w:rsidR="00252DB9">
        <w:rPr>
          <w:rFonts w:cs="Arial"/>
          <w:szCs w:val="20"/>
          <w:highlight w:val="yellow"/>
        </w:rPr>
        <w:t>f</w:t>
      </w:r>
      <w:r w:rsidR="00252DB9" w:rsidRPr="00BD0EA3">
        <w:rPr>
          <w:rFonts w:cs="Arial"/>
          <w:szCs w:val="20"/>
          <w:highlight w:val="yellow"/>
        </w:rPr>
        <w:t xml:space="preserve"> A</w:t>
      </w:r>
      <w:r w:rsidR="00252DB9">
        <w:rPr>
          <w:rFonts w:cs="Arial"/>
          <w:szCs w:val="20"/>
          <w:highlight w:val="yellow"/>
        </w:rPr>
        <w:t>pplicable</w:t>
      </w:r>
      <w:proofErr w:type="gramStart"/>
      <w:r w:rsidR="00252DB9" w:rsidRPr="00BD0EA3">
        <w:rPr>
          <w:rFonts w:cs="Arial"/>
          <w:szCs w:val="20"/>
          <w:highlight w:val="yellow"/>
        </w:rPr>
        <w:t>)</w:t>
      </w:r>
      <w:proofErr w:type="gramEnd"/>
      <w:r w:rsidR="00252DB9" w:rsidRPr="00252DB9">
        <w:rPr>
          <w:rFonts w:cs="Arial"/>
          <w:szCs w:val="20"/>
          <w:vertAlign w:val="superscript"/>
        </w:rPr>
        <w:fldChar w:fldCharType="begin"/>
      </w:r>
      <w:r w:rsidR="00252DB9" w:rsidRPr="00252DB9">
        <w:rPr>
          <w:rFonts w:cs="Arial"/>
          <w:szCs w:val="20"/>
          <w:vertAlign w:val="superscript"/>
        </w:rPr>
        <w:instrText xml:space="preserve"> NOTEREF _Ref458434719 \h  \* MERGEFORMAT </w:instrText>
      </w:r>
      <w:r w:rsidR="00252DB9" w:rsidRPr="00252DB9">
        <w:rPr>
          <w:rFonts w:cs="Arial"/>
          <w:szCs w:val="20"/>
          <w:vertAlign w:val="superscript"/>
        </w:rPr>
      </w:r>
      <w:r w:rsidR="00252DB9" w:rsidRPr="00252DB9">
        <w:rPr>
          <w:rFonts w:cs="Arial"/>
          <w:szCs w:val="20"/>
          <w:vertAlign w:val="superscript"/>
        </w:rPr>
        <w:fldChar w:fldCharType="separate"/>
      </w:r>
      <w:r w:rsidR="00252DB9" w:rsidRPr="00252DB9">
        <w:rPr>
          <w:rFonts w:cs="Arial"/>
          <w:szCs w:val="20"/>
          <w:vertAlign w:val="superscript"/>
        </w:rPr>
        <w:t>2</w:t>
      </w:r>
      <w:r w:rsidR="00252DB9" w:rsidRPr="00252DB9">
        <w:rPr>
          <w:rFonts w:cs="Arial"/>
          <w:szCs w:val="20"/>
          <w:vertAlign w:val="superscript"/>
        </w:rPr>
        <w:fldChar w:fldCharType="end"/>
      </w:r>
      <w:r w:rsidR="00252DB9">
        <w:rPr>
          <w:rFonts w:cs="Arial"/>
          <w:szCs w:val="20"/>
        </w:rPr>
        <w:tab/>
      </w:r>
    </w:p>
    <w:p w14:paraId="082D93DE" w14:textId="77777777" w:rsidR="00252DB9" w:rsidRPr="00BD0EA3" w:rsidRDefault="00252DB9" w:rsidP="005C7F94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578E60EC" w14:textId="77777777" w:rsidR="00252DB9" w:rsidRPr="00BD0EA3" w:rsidRDefault="005C7F94" w:rsidP="005C7F94">
      <w:pPr>
        <w:tabs>
          <w:tab w:val="left" w:pos="180"/>
          <w:tab w:val="left" w:pos="360"/>
          <w:tab w:val="left" w:pos="547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252DB9" w:rsidRPr="00BD0EA3">
        <w:rPr>
          <w:rFonts w:cs="Arial"/>
          <w:szCs w:val="20"/>
        </w:rPr>
        <w:t>Not</w:t>
      </w:r>
      <w:r w:rsidR="00252DB9">
        <w:rPr>
          <w:rFonts w:cs="Arial"/>
          <w:szCs w:val="20"/>
        </w:rPr>
        <w:t>es to the Financial Statements</w:t>
      </w:r>
      <w:r w:rsidR="00252DB9" w:rsidRPr="00252DB9">
        <w:rPr>
          <w:rFonts w:cs="Arial"/>
          <w:szCs w:val="20"/>
        </w:rPr>
        <w:t xml:space="preserve"> </w:t>
      </w:r>
      <w:proofErr w:type="spellStart"/>
      <w:r w:rsidR="00252DB9">
        <w:rPr>
          <w:rFonts w:cs="Arial"/>
          <w:szCs w:val="20"/>
        </w:rPr>
        <w:t>FYE</w:t>
      </w:r>
      <w:proofErr w:type="spellEnd"/>
      <w:r w:rsidR="00252DB9">
        <w:rPr>
          <w:rFonts w:cs="Arial"/>
          <w:szCs w:val="20"/>
        </w:rPr>
        <w:t xml:space="preserve"> 12/31/PY</w:t>
      </w:r>
      <w:r w:rsidR="00252DB9">
        <w:rPr>
          <w:rFonts w:cs="Arial"/>
          <w:szCs w:val="20"/>
        </w:rPr>
        <w:tab/>
      </w:r>
    </w:p>
    <w:p w14:paraId="0C291D32" w14:textId="77777777" w:rsidR="00252DB9" w:rsidRPr="00BD0EA3" w:rsidRDefault="00252DB9" w:rsidP="005C7F94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2051CA61" w14:textId="77777777" w:rsidR="00A36957" w:rsidRPr="00BD0EA3" w:rsidRDefault="00A36957" w:rsidP="005C7F94">
      <w:pPr>
        <w:tabs>
          <w:tab w:val="left" w:pos="180"/>
          <w:tab w:val="left" w:pos="360"/>
          <w:tab w:val="left" w:pos="547"/>
          <w:tab w:val="left" w:pos="720"/>
        </w:tabs>
        <w:rPr>
          <w:rFonts w:cs="Arial"/>
          <w:szCs w:val="20"/>
          <w:lang w:eastAsia="ja-JP"/>
        </w:rPr>
      </w:pPr>
      <w:r>
        <w:rPr>
          <w:rFonts w:cs="Arial"/>
          <w:szCs w:val="20"/>
          <w:lang w:eastAsia="ja-JP"/>
        </w:rPr>
        <w:t>I</w:t>
      </w:r>
      <w:r w:rsidRPr="00BD0EA3">
        <w:rPr>
          <w:rFonts w:cs="Arial"/>
          <w:szCs w:val="20"/>
          <w:lang w:eastAsia="ja-JP"/>
        </w:rPr>
        <w:t>ndependent A</w:t>
      </w:r>
      <w:r>
        <w:rPr>
          <w:rFonts w:cs="Arial"/>
          <w:szCs w:val="20"/>
          <w:lang w:eastAsia="ja-JP"/>
        </w:rPr>
        <w:t>uditor’s</w:t>
      </w:r>
      <w:r w:rsidRPr="00BD0EA3">
        <w:rPr>
          <w:rFonts w:cs="Arial"/>
          <w:szCs w:val="20"/>
          <w:lang w:eastAsia="ja-JP"/>
        </w:rPr>
        <w:t xml:space="preserve"> Report on Internal Control </w:t>
      </w:r>
      <w:proofErr w:type="gramStart"/>
      <w:r w:rsidRPr="00BD0EA3">
        <w:rPr>
          <w:rFonts w:cs="Arial"/>
          <w:szCs w:val="20"/>
          <w:lang w:eastAsia="ja-JP"/>
        </w:rPr>
        <w:t>Over</w:t>
      </w:r>
      <w:proofErr w:type="gramEnd"/>
      <w:r w:rsidRPr="00BD0EA3">
        <w:rPr>
          <w:rFonts w:cs="Arial"/>
          <w:szCs w:val="20"/>
          <w:lang w:eastAsia="ja-JP"/>
        </w:rPr>
        <w:t xml:space="preserve"> </w:t>
      </w:r>
      <w:r>
        <w:rPr>
          <w:rFonts w:cs="Arial"/>
          <w:szCs w:val="20"/>
          <w:lang w:eastAsia="ja-JP"/>
        </w:rPr>
        <w:t>Financial</w:t>
      </w:r>
    </w:p>
    <w:p w14:paraId="7CCD9C17" w14:textId="77777777" w:rsidR="00A36957" w:rsidRPr="00BD0EA3" w:rsidRDefault="005C7F94" w:rsidP="005C7F94">
      <w:pPr>
        <w:tabs>
          <w:tab w:val="left" w:pos="180"/>
          <w:tab w:val="left" w:pos="360"/>
          <w:tab w:val="left" w:pos="547"/>
          <w:tab w:val="left" w:pos="720"/>
        </w:tabs>
        <w:rPr>
          <w:rFonts w:cs="Arial"/>
          <w:szCs w:val="20"/>
          <w:lang w:eastAsia="ja-JP"/>
        </w:rPr>
      </w:pPr>
      <w:r>
        <w:rPr>
          <w:rFonts w:cs="Arial"/>
          <w:szCs w:val="20"/>
          <w:lang w:eastAsia="ja-JP"/>
        </w:rPr>
        <w:tab/>
      </w:r>
      <w:r w:rsidR="00A36957" w:rsidRPr="00BD0EA3">
        <w:rPr>
          <w:rFonts w:cs="Arial"/>
          <w:szCs w:val="20"/>
          <w:lang w:eastAsia="ja-JP"/>
        </w:rPr>
        <w:t>Reporting and on Compliance and Other Matters</w:t>
      </w:r>
    </w:p>
    <w:p w14:paraId="76EA08AD" w14:textId="77777777" w:rsidR="00A36957" w:rsidRPr="00BD0EA3" w:rsidRDefault="005C7F94" w:rsidP="005C7F94">
      <w:pPr>
        <w:tabs>
          <w:tab w:val="left" w:pos="180"/>
          <w:tab w:val="left" w:pos="360"/>
          <w:tab w:val="left" w:pos="547"/>
          <w:tab w:val="left" w:pos="720"/>
          <w:tab w:val="right" w:leader="dot" w:pos="9360"/>
        </w:tabs>
        <w:rPr>
          <w:rFonts w:cs="Arial"/>
          <w:szCs w:val="20"/>
        </w:rPr>
      </w:pPr>
      <w:r>
        <w:rPr>
          <w:rFonts w:cs="Arial"/>
          <w:szCs w:val="20"/>
          <w:lang w:eastAsia="ja-JP"/>
        </w:rPr>
        <w:tab/>
      </w:r>
      <w:r w:rsidR="00A36957" w:rsidRPr="00BD0EA3">
        <w:rPr>
          <w:rFonts w:cs="Arial"/>
          <w:szCs w:val="20"/>
          <w:lang w:eastAsia="ja-JP"/>
        </w:rPr>
        <w:t xml:space="preserve">Required by </w:t>
      </w:r>
      <w:r w:rsidR="00A36957" w:rsidRPr="00BD0EA3">
        <w:rPr>
          <w:rFonts w:cs="Arial"/>
          <w:i/>
          <w:szCs w:val="20"/>
          <w:lang w:eastAsia="ja-JP"/>
        </w:rPr>
        <w:t>Government Auditing Standards</w:t>
      </w:r>
      <w:r w:rsidR="00A36957">
        <w:rPr>
          <w:rFonts w:cs="Arial"/>
          <w:szCs w:val="20"/>
        </w:rPr>
        <w:t xml:space="preserve"> </w:t>
      </w:r>
      <w:r w:rsidR="00A36957">
        <w:rPr>
          <w:rFonts w:cs="Arial"/>
          <w:szCs w:val="20"/>
        </w:rPr>
        <w:tab/>
      </w:r>
    </w:p>
    <w:p w14:paraId="0B5BCB76" w14:textId="77777777" w:rsidR="00A36957" w:rsidRPr="00BD0EA3" w:rsidRDefault="00A36957" w:rsidP="005C7F94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5B993606" w14:textId="77777777" w:rsidR="00545424" w:rsidRPr="00BD0EA3" w:rsidRDefault="00545424" w:rsidP="005C7F94">
      <w:pPr>
        <w:tabs>
          <w:tab w:val="left" w:pos="180"/>
          <w:tab w:val="left" w:pos="360"/>
          <w:tab w:val="left" w:pos="547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 w:rsidRPr="00BD0EA3">
        <w:rPr>
          <w:rFonts w:cs="Arial"/>
          <w:szCs w:val="20"/>
        </w:rPr>
        <w:t xml:space="preserve">Schedule of Findings </w:t>
      </w:r>
      <w:r w:rsidRPr="00BD0EA3">
        <w:rPr>
          <w:rFonts w:cs="Arial"/>
          <w:szCs w:val="20"/>
          <w:highlight w:val="yellow"/>
        </w:rPr>
        <w:t>(I</w:t>
      </w:r>
      <w:r w:rsidR="006150C8">
        <w:rPr>
          <w:rFonts w:cs="Arial"/>
          <w:szCs w:val="20"/>
          <w:highlight w:val="yellow"/>
        </w:rPr>
        <w:t>f</w:t>
      </w:r>
      <w:r w:rsidRPr="00BD0EA3">
        <w:rPr>
          <w:rFonts w:cs="Arial"/>
          <w:szCs w:val="20"/>
          <w:highlight w:val="yellow"/>
        </w:rPr>
        <w:t xml:space="preserve"> A</w:t>
      </w:r>
      <w:r w:rsidR="006150C8">
        <w:rPr>
          <w:rFonts w:cs="Arial"/>
          <w:szCs w:val="20"/>
          <w:highlight w:val="yellow"/>
        </w:rPr>
        <w:t>pplicable</w:t>
      </w:r>
      <w:r w:rsidRPr="00BD0EA3">
        <w:rPr>
          <w:rFonts w:cs="Arial"/>
          <w:szCs w:val="20"/>
          <w:highlight w:val="yellow"/>
        </w:rPr>
        <w:t>)</w:t>
      </w:r>
      <w:r w:rsidR="009879FC">
        <w:rPr>
          <w:rFonts w:cs="Arial"/>
          <w:szCs w:val="20"/>
        </w:rPr>
        <w:tab/>
      </w:r>
    </w:p>
    <w:p w14:paraId="1FBA5AF3" w14:textId="77777777" w:rsidR="00545424" w:rsidRPr="00BD0EA3" w:rsidRDefault="00545424" w:rsidP="005C7F94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4B3FDCCA" w14:textId="77777777" w:rsidR="00545424" w:rsidRPr="00BD0EA3" w:rsidRDefault="004B29A3" w:rsidP="005C7F94">
      <w:pPr>
        <w:tabs>
          <w:tab w:val="left" w:pos="180"/>
          <w:tab w:val="left" w:pos="360"/>
          <w:tab w:val="left" w:pos="547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Summary </w:t>
      </w:r>
      <w:r w:rsidR="00545424" w:rsidRPr="00BD0EA3">
        <w:rPr>
          <w:rFonts w:cs="Arial"/>
          <w:szCs w:val="20"/>
        </w:rPr>
        <w:t xml:space="preserve">Schedule of Prior Audit Findings </w:t>
      </w:r>
      <w:r w:rsidR="005C7F94">
        <w:rPr>
          <w:rFonts w:cs="Arial"/>
          <w:szCs w:val="20"/>
        </w:rPr>
        <w:t xml:space="preserve">(Prepared by Management) </w:t>
      </w:r>
      <w:r w:rsidR="00545424" w:rsidRPr="00BD0EA3">
        <w:rPr>
          <w:rFonts w:cs="Arial"/>
          <w:szCs w:val="20"/>
          <w:highlight w:val="yellow"/>
        </w:rPr>
        <w:t>(I</w:t>
      </w:r>
      <w:r w:rsidR="006150C8">
        <w:rPr>
          <w:rFonts w:cs="Arial"/>
          <w:szCs w:val="20"/>
          <w:highlight w:val="yellow"/>
        </w:rPr>
        <w:t>f</w:t>
      </w:r>
      <w:r w:rsidR="00545424" w:rsidRPr="00BD0EA3">
        <w:rPr>
          <w:rFonts w:cs="Arial"/>
          <w:szCs w:val="20"/>
          <w:highlight w:val="yellow"/>
        </w:rPr>
        <w:t xml:space="preserve"> A</w:t>
      </w:r>
      <w:r w:rsidR="006150C8">
        <w:rPr>
          <w:rFonts w:cs="Arial"/>
          <w:szCs w:val="20"/>
          <w:highlight w:val="yellow"/>
        </w:rPr>
        <w:t>pplicable</w:t>
      </w:r>
      <w:r w:rsidR="00545424" w:rsidRPr="00BD0EA3">
        <w:rPr>
          <w:rFonts w:cs="Arial"/>
          <w:szCs w:val="20"/>
          <w:highlight w:val="yellow"/>
        </w:rPr>
        <w:t>)</w:t>
      </w:r>
      <w:r w:rsidR="009879FC">
        <w:rPr>
          <w:rFonts w:cs="Arial"/>
          <w:szCs w:val="20"/>
        </w:rPr>
        <w:t xml:space="preserve"> </w:t>
      </w:r>
      <w:r w:rsidR="009879FC">
        <w:rPr>
          <w:rFonts w:cs="Arial"/>
          <w:szCs w:val="20"/>
        </w:rPr>
        <w:tab/>
      </w:r>
    </w:p>
    <w:p w14:paraId="6C061A48" w14:textId="77777777" w:rsidR="00545424" w:rsidRDefault="00545424" w:rsidP="00E22DC6">
      <w:pPr>
        <w:rPr>
          <w:rFonts w:cs="Arial"/>
          <w:szCs w:val="20"/>
        </w:rPr>
      </w:pPr>
    </w:p>
    <w:p w14:paraId="412B2162" w14:textId="77777777" w:rsidR="009D14F1" w:rsidRDefault="009D14F1" w:rsidP="00E22DC6">
      <w:pPr>
        <w:rPr>
          <w:rFonts w:cs="Arial"/>
          <w:szCs w:val="20"/>
        </w:rPr>
        <w:sectPr w:rsidR="009D14F1" w:rsidSect="009D14F1">
          <w:footerReference w:type="default" r:id="rId11"/>
          <w:pgSz w:w="12240" w:h="15840" w:code="1"/>
          <w:pgMar w:top="720" w:right="1440" w:bottom="1080" w:left="1440" w:header="720" w:footer="720" w:gutter="0"/>
          <w:cols w:space="720"/>
          <w:noEndnote/>
          <w:titlePg/>
          <w:docGrid w:linePitch="212"/>
        </w:sectPr>
      </w:pPr>
    </w:p>
    <w:p w14:paraId="2EAC95BA" w14:textId="77777777" w:rsidR="009D14F1" w:rsidRPr="00BD0EA3" w:rsidRDefault="009D14F1" w:rsidP="00E22DC6">
      <w:pPr>
        <w:rPr>
          <w:rFonts w:cs="Arial"/>
          <w:szCs w:val="20"/>
        </w:rPr>
      </w:pPr>
    </w:p>
    <w:p w14:paraId="2DF8D457" w14:textId="6397257F" w:rsidR="00252DB9" w:rsidRDefault="00252DB9" w:rsidP="00252DB9">
      <w:pPr>
        <w:jc w:val="center"/>
        <w:rPr>
          <w:rFonts w:cs="Arial"/>
          <w:b/>
          <w:bCs/>
          <w:szCs w:val="20"/>
          <w:highlight w:val="yellow"/>
        </w:rPr>
      </w:pPr>
      <w:r w:rsidRPr="00252DB9">
        <w:rPr>
          <w:rFonts w:cs="Arial"/>
          <w:b/>
          <w:bCs/>
          <w:szCs w:val="20"/>
          <w:highlight w:val="cyan"/>
        </w:rPr>
        <w:t xml:space="preserve">Use this Table of Contents example for a </w:t>
      </w:r>
      <w:r w:rsidR="00311C0C">
        <w:rPr>
          <w:rFonts w:cs="Arial"/>
          <w:b/>
          <w:bCs/>
          <w:szCs w:val="20"/>
          <w:highlight w:val="cyan"/>
        </w:rPr>
        <w:t xml:space="preserve">two year audit where </w:t>
      </w:r>
      <w:r w:rsidRPr="00252DB9">
        <w:rPr>
          <w:rFonts w:cs="Arial"/>
          <w:b/>
          <w:bCs/>
          <w:szCs w:val="20"/>
          <w:highlight w:val="cyan"/>
        </w:rPr>
        <w:t xml:space="preserve">one year </w:t>
      </w:r>
      <w:r w:rsidR="00311C0C">
        <w:rPr>
          <w:rFonts w:cs="Arial"/>
          <w:b/>
          <w:bCs/>
          <w:szCs w:val="20"/>
          <w:highlight w:val="cyan"/>
        </w:rPr>
        <w:t xml:space="preserve">is a </w:t>
      </w:r>
      <w:r w:rsidRPr="00252DB9">
        <w:rPr>
          <w:rFonts w:cs="Arial"/>
          <w:b/>
          <w:bCs/>
          <w:szCs w:val="20"/>
          <w:highlight w:val="cyan"/>
        </w:rPr>
        <w:t>single audit.</w:t>
      </w:r>
      <w:r>
        <w:rPr>
          <w:rFonts w:cs="Arial"/>
          <w:b/>
          <w:bCs/>
          <w:szCs w:val="20"/>
          <w:highlight w:val="yellow"/>
        </w:rPr>
        <w:t xml:space="preserve">  </w:t>
      </w:r>
    </w:p>
    <w:p w14:paraId="3DF6EA4B" w14:textId="77777777" w:rsidR="00252DB9" w:rsidRPr="004B29A3" w:rsidRDefault="00252DB9" w:rsidP="00252DB9">
      <w:pPr>
        <w:jc w:val="center"/>
        <w:rPr>
          <w:rFonts w:cs="Arial"/>
          <w:b/>
          <w:bCs/>
          <w:szCs w:val="20"/>
          <w:highlight w:val="yellow"/>
        </w:rPr>
      </w:pPr>
      <w:r w:rsidRPr="00BD0EA3">
        <w:rPr>
          <w:rFonts w:cs="Arial"/>
          <w:b/>
          <w:bCs/>
          <w:szCs w:val="20"/>
          <w:highlight w:val="yellow"/>
        </w:rPr>
        <w:t>DELETE ALL HIGHLIGHTED TEXT</w:t>
      </w:r>
    </w:p>
    <w:p w14:paraId="44870D2C" w14:textId="77777777" w:rsidR="00252DB9" w:rsidRPr="00BD0EA3" w:rsidRDefault="00252DB9" w:rsidP="00252DB9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center"/>
        <w:rPr>
          <w:rFonts w:cs="Arial"/>
          <w:b/>
          <w:bCs/>
          <w:szCs w:val="20"/>
        </w:rPr>
      </w:pPr>
    </w:p>
    <w:p w14:paraId="0C11273B" w14:textId="77777777" w:rsidR="00442B5B" w:rsidRPr="00A94872" w:rsidRDefault="00442B5B" w:rsidP="00442B5B">
      <w:pPr>
        <w:tabs>
          <w:tab w:val="center" w:pos="4680"/>
        </w:tabs>
        <w:jc w:val="center"/>
      </w:pPr>
      <w:r w:rsidRPr="00A94872">
        <w:rPr>
          <w:b/>
          <w:bCs/>
        </w:rPr>
        <w:t>[ENTITY NAME]</w:t>
      </w:r>
    </w:p>
    <w:p w14:paraId="091AB889" w14:textId="77777777" w:rsidR="00442B5B" w:rsidRDefault="00442B5B" w:rsidP="00442B5B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center"/>
        <w:rPr>
          <w:rFonts w:cs="Arial"/>
          <w:b/>
          <w:bCs/>
          <w:szCs w:val="20"/>
        </w:rPr>
      </w:pPr>
      <w:r w:rsidRPr="00A94872">
        <w:rPr>
          <w:b/>
        </w:rPr>
        <w:t>[COUNTY NAME] COUNTY</w:t>
      </w:r>
    </w:p>
    <w:p w14:paraId="612618CA" w14:textId="77777777" w:rsidR="00442B5B" w:rsidRDefault="00442B5B" w:rsidP="00252DB9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center"/>
        <w:rPr>
          <w:rFonts w:cs="Arial"/>
          <w:b/>
          <w:bCs/>
          <w:szCs w:val="20"/>
        </w:rPr>
      </w:pPr>
    </w:p>
    <w:p w14:paraId="0D91DFFE" w14:textId="77777777" w:rsidR="00252DB9" w:rsidRPr="00BD0EA3" w:rsidRDefault="00252DB9" w:rsidP="00252DB9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center"/>
        <w:rPr>
          <w:rFonts w:cs="Arial"/>
          <w:szCs w:val="20"/>
        </w:rPr>
      </w:pPr>
      <w:r w:rsidRPr="00BD0EA3">
        <w:rPr>
          <w:rFonts w:cs="Arial"/>
          <w:b/>
          <w:bCs/>
          <w:szCs w:val="20"/>
        </w:rPr>
        <w:t>TABLE OF CONTENTS</w:t>
      </w:r>
    </w:p>
    <w:p w14:paraId="304AC840" w14:textId="77777777" w:rsidR="00252DB9" w:rsidRPr="00BD0EA3" w:rsidRDefault="00252DB9" w:rsidP="00252DB9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3FF102D6" w14:textId="77777777" w:rsidR="00252DB9" w:rsidRPr="00BD0EA3" w:rsidRDefault="00252DB9" w:rsidP="00252DB9">
      <w:pPr>
        <w:tabs>
          <w:tab w:val="right" w:pos="9360"/>
        </w:tabs>
        <w:rPr>
          <w:rFonts w:cs="Arial"/>
          <w:szCs w:val="20"/>
        </w:rPr>
      </w:pPr>
      <w:r w:rsidRPr="00BD0EA3">
        <w:rPr>
          <w:rFonts w:cs="Arial"/>
          <w:b/>
          <w:bCs/>
          <w:szCs w:val="20"/>
        </w:rPr>
        <w:t>TITLE</w:t>
      </w:r>
      <w:r w:rsidRPr="00BD0EA3">
        <w:rPr>
          <w:rFonts w:cs="Arial"/>
          <w:b/>
          <w:bCs/>
          <w:szCs w:val="20"/>
        </w:rPr>
        <w:tab/>
        <w:t>PAGE</w:t>
      </w:r>
    </w:p>
    <w:p w14:paraId="1C069F71" w14:textId="77777777" w:rsidR="00252DB9" w:rsidRPr="00BD0EA3" w:rsidRDefault="00252DB9" w:rsidP="00252DB9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1" layoutInCell="0" allowOverlap="1" wp14:anchorId="2B8F86B3" wp14:editId="3C2F559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3175" r="0" b="381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1F577" id="Rectangle 2" o:spid="_x0000_s1026" style="position:absolute;margin-left:1in;margin-top:0;width:468pt;height: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U0cw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zrZlN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51F6168" w14:textId="77777777" w:rsidR="00252DB9" w:rsidRPr="00BD0EA3" w:rsidRDefault="00252DB9" w:rsidP="00252DB9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rPr>
          <w:rFonts w:cs="Arial"/>
          <w:szCs w:val="20"/>
        </w:rPr>
      </w:pPr>
    </w:p>
    <w:p w14:paraId="5FE8A4D3" w14:textId="77777777" w:rsidR="00252DB9" w:rsidRPr="00BD0EA3" w:rsidRDefault="00252DB9" w:rsidP="00252DB9">
      <w:pPr>
        <w:tabs>
          <w:tab w:val="right" w:leader="dot" w:pos="9360"/>
        </w:tabs>
        <w:jc w:val="both"/>
        <w:rPr>
          <w:rFonts w:cs="Arial"/>
          <w:szCs w:val="20"/>
        </w:rPr>
      </w:pPr>
      <w:r w:rsidRPr="00BD0EA3">
        <w:rPr>
          <w:rFonts w:cs="Arial"/>
          <w:szCs w:val="20"/>
        </w:rPr>
        <w:t>Independent A</w:t>
      </w:r>
      <w:r>
        <w:rPr>
          <w:rFonts w:cs="Arial"/>
          <w:szCs w:val="20"/>
        </w:rPr>
        <w:t>uditor’s</w:t>
      </w:r>
      <w:r w:rsidRPr="00BD0EA3">
        <w:rPr>
          <w:rFonts w:cs="Arial"/>
          <w:szCs w:val="20"/>
        </w:rPr>
        <w:t xml:space="preserve"> Report</w:t>
      </w:r>
      <w:r>
        <w:rPr>
          <w:rFonts w:cs="Arial"/>
          <w:szCs w:val="20"/>
        </w:rPr>
        <w:tab/>
      </w:r>
    </w:p>
    <w:p w14:paraId="7B082EE1" w14:textId="77777777" w:rsidR="00252DB9" w:rsidRDefault="00252DB9" w:rsidP="00252DB9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03FB7417" w14:textId="77777777" w:rsidR="005C631D" w:rsidRDefault="005C631D" w:rsidP="005C631D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Prepared by Management:</w:t>
      </w:r>
    </w:p>
    <w:p w14:paraId="60A13DB1" w14:textId="77777777" w:rsidR="005C631D" w:rsidRPr="00BD0EA3" w:rsidRDefault="005C631D" w:rsidP="00252DB9">
      <w:pPr>
        <w:tabs>
          <w:tab w:val="left" w:pos="0"/>
          <w:tab w:val="left" w:pos="547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24C89701" w14:textId="77777777" w:rsidR="00252DB9" w:rsidRPr="00BD0EA3" w:rsidRDefault="005C631D" w:rsidP="005C631D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252DB9" w:rsidRPr="00BD0EA3">
        <w:rPr>
          <w:rFonts w:cs="Arial"/>
          <w:szCs w:val="20"/>
        </w:rPr>
        <w:t xml:space="preserve">Combined Statement of Receipts, Disbursements, and Changes in </w:t>
      </w:r>
    </w:p>
    <w:p w14:paraId="3E55C3D3" w14:textId="2A6E764A" w:rsidR="00252DB9" w:rsidRPr="00BD0EA3" w:rsidRDefault="005C631D" w:rsidP="005C631D">
      <w:pPr>
        <w:tabs>
          <w:tab w:val="left" w:pos="180"/>
          <w:tab w:val="left" w:pos="360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252DB9" w:rsidRPr="00BD0EA3">
        <w:rPr>
          <w:rFonts w:cs="Arial"/>
          <w:szCs w:val="20"/>
        </w:rPr>
        <w:t xml:space="preserve">Fund Balances </w:t>
      </w:r>
      <w:r w:rsidR="00252DB9">
        <w:rPr>
          <w:rFonts w:cs="Arial"/>
          <w:szCs w:val="20"/>
        </w:rPr>
        <w:t xml:space="preserve">(Cash Basis) </w:t>
      </w:r>
      <w:r w:rsidR="00252DB9" w:rsidRPr="00BD0EA3">
        <w:rPr>
          <w:rFonts w:cs="Arial"/>
          <w:szCs w:val="20"/>
        </w:rPr>
        <w:t xml:space="preserve">- All Governmental </w:t>
      </w:r>
      <w:r w:rsidR="00252DB9">
        <w:rPr>
          <w:rFonts w:cs="Arial"/>
          <w:szCs w:val="20"/>
        </w:rPr>
        <w:t>Fu</w:t>
      </w:r>
      <w:r w:rsidR="00252DB9" w:rsidRPr="00BD0EA3">
        <w:rPr>
          <w:rFonts w:cs="Arial"/>
          <w:szCs w:val="20"/>
        </w:rPr>
        <w:t>nd Types</w:t>
      </w:r>
      <w:r w:rsidR="00252DB9">
        <w:rPr>
          <w:rFonts w:cs="Arial"/>
          <w:szCs w:val="20"/>
        </w:rPr>
        <w:t xml:space="preserve"> </w:t>
      </w:r>
      <w:proofErr w:type="spellStart"/>
      <w:r w:rsidR="00252DB9">
        <w:rPr>
          <w:rFonts w:cs="Arial"/>
          <w:szCs w:val="20"/>
        </w:rPr>
        <w:t>FYE</w:t>
      </w:r>
      <w:proofErr w:type="spellEnd"/>
      <w:r w:rsidR="00252DB9">
        <w:rPr>
          <w:rFonts w:cs="Arial"/>
          <w:szCs w:val="20"/>
        </w:rPr>
        <w:t xml:space="preserve"> 12/31/</w:t>
      </w:r>
      <w:r w:rsidR="008C3A64">
        <w:rPr>
          <w:rFonts w:cs="Arial"/>
          <w:szCs w:val="20"/>
        </w:rPr>
        <w:t>CY</w:t>
      </w:r>
      <w:r w:rsidR="00252DB9" w:rsidRPr="00BD0EA3">
        <w:rPr>
          <w:rFonts w:cs="Arial"/>
          <w:szCs w:val="20"/>
        </w:rPr>
        <w:t xml:space="preserve"> </w:t>
      </w:r>
      <w:r w:rsidR="00252DB9" w:rsidRPr="00BD0EA3">
        <w:rPr>
          <w:rFonts w:cs="Arial"/>
          <w:szCs w:val="20"/>
          <w:highlight w:val="yellow"/>
        </w:rPr>
        <w:t>(I</w:t>
      </w:r>
      <w:r w:rsidR="00252DB9">
        <w:rPr>
          <w:rFonts w:cs="Arial"/>
          <w:szCs w:val="20"/>
          <w:highlight w:val="yellow"/>
        </w:rPr>
        <w:t>f</w:t>
      </w:r>
      <w:r w:rsidR="00252DB9" w:rsidRPr="00BD0EA3">
        <w:rPr>
          <w:rFonts w:cs="Arial"/>
          <w:szCs w:val="20"/>
          <w:highlight w:val="yellow"/>
        </w:rPr>
        <w:t xml:space="preserve"> A</w:t>
      </w:r>
      <w:r w:rsidR="00252DB9">
        <w:rPr>
          <w:rFonts w:cs="Arial"/>
          <w:szCs w:val="20"/>
          <w:highlight w:val="yellow"/>
        </w:rPr>
        <w:t>pplicable</w:t>
      </w:r>
      <w:r w:rsidR="00252DB9" w:rsidRPr="00BD0EA3">
        <w:rPr>
          <w:rFonts w:cs="Arial"/>
          <w:szCs w:val="20"/>
          <w:highlight w:val="yellow"/>
        </w:rPr>
        <w:t>)</w:t>
      </w:r>
      <w:bookmarkStart w:id="4" w:name="_Ref65155962"/>
      <w:r w:rsidR="00252DB9" w:rsidRPr="00252DB9">
        <w:rPr>
          <w:rStyle w:val="FootnoteReference"/>
          <w:rFonts w:cs="Arial"/>
          <w:i/>
          <w:szCs w:val="20"/>
          <w:vertAlign w:val="superscript"/>
        </w:rPr>
        <w:footnoteReference w:id="4"/>
      </w:r>
      <w:bookmarkEnd w:id="4"/>
      <w:r w:rsidR="00252DB9">
        <w:rPr>
          <w:rFonts w:cs="Arial"/>
          <w:szCs w:val="20"/>
        </w:rPr>
        <w:tab/>
      </w:r>
    </w:p>
    <w:p w14:paraId="7B4653E9" w14:textId="77777777" w:rsidR="00252DB9" w:rsidRDefault="00252DB9" w:rsidP="005C631D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540DFED0" w14:textId="77777777" w:rsidR="00252DB9" w:rsidRPr="00751389" w:rsidRDefault="005C631D" w:rsidP="005C631D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252DB9" w:rsidRPr="00751389">
        <w:rPr>
          <w:rFonts w:cs="Arial"/>
          <w:szCs w:val="20"/>
        </w:rPr>
        <w:t xml:space="preserve">Combined Statement of Receipts, Disbursements, and Changes in </w:t>
      </w:r>
    </w:p>
    <w:p w14:paraId="37F5646E" w14:textId="141E9303" w:rsidR="00252DB9" w:rsidRPr="00BD0EA3" w:rsidRDefault="005C631D" w:rsidP="005C631D">
      <w:pPr>
        <w:tabs>
          <w:tab w:val="left" w:pos="180"/>
          <w:tab w:val="left" w:pos="360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252DB9" w:rsidRPr="00751389">
        <w:rPr>
          <w:rFonts w:cs="Arial"/>
          <w:szCs w:val="20"/>
        </w:rPr>
        <w:t xml:space="preserve">Fund Balances </w:t>
      </w:r>
      <w:r w:rsidR="00252DB9">
        <w:rPr>
          <w:rFonts w:cs="Arial"/>
          <w:szCs w:val="20"/>
        </w:rPr>
        <w:t xml:space="preserve">(Cash Basis) </w:t>
      </w:r>
      <w:r w:rsidR="00252DB9" w:rsidRPr="00751389">
        <w:rPr>
          <w:rFonts w:cs="Arial"/>
          <w:szCs w:val="20"/>
        </w:rPr>
        <w:t>- All Propr</w:t>
      </w:r>
      <w:r w:rsidR="00252DB9">
        <w:rPr>
          <w:rFonts w:cs="Arial"/>
          <w:szCs w:val="20"/>
        </w:rPr>
        <w:t xml:space="preserve">ietary and Fiduciary Fund Types </w:t>
      </w:r>
      <w:proofErr w:type="spellStart"/>
      <w:r w:rsidR="00252DB9">
        <w:rPr>
          <w:rFonts w:cs="Arial"/>
          <w:szCs w:val="20"/>
        </w:rPr>
        <w:t>FYE</w:t>
      </w:r>
      <w:proofErr w:type="spellEnd"/>
      <w:r w:rsidR="00252DB9">
        <w:rPr>
          <w:rFonts w:cs="Arial"/>
          <w:szCs w:val="20"/>
        </w:rPr>
        <w:t xml:space="preserve"> 12/31/</w:t>
      </w:r>
      <w:r w:rsidR="008C3A64">
        <w:rPr>
          <w:rFonts w:cs="Arial"/>
          <w:szCs w:val="20"/>
        </w:rPr>
        <w:t>CY</w:t>
      </w:r>
      <w:r w:rsidR="00252DB9">
        <w:rPr>
          <w:rFonts w:cs="Arial"/>
          <w:szCs w:val="20"/>
        </w:rPr>
        <w:t xml:space="preserve"> </w:t>
      </w:r>
      <w:r w:rsidR="00252DB9" w:rsidRPr="00BD0EA3">
        <w:rPr>
          <w:rFonts w:cs="Arial"/>
          <w:szCs w:val="20"/>
          <w:highlight w:val="yellow"/>
        </w:rPr>
        <w:t>(I</w:t>
      </w:r>
      <w:r w:rsidR="00252DB9">
        <w:rPr>
          <w:rFonts w:cs="Arial"/>
          <w:szCs w:val="20"/>
          <w:highlight w:val="yellow"/>
        </w:rPr>
        <w:t>f</w:t>
      </w:r>
      <w:r w:rsidR="00252DB9" w:rsidRPr="00BD0EA3">
        <w:rPr>
          <w:rFonts w:cs="Arial"/>
          <w:szCs w:val="20"/>
          <w:highlight w:val="yellow"/>
        </w:rPr>
        <w:t xml:space="preserve"> A</w:t>
      </w:r>
      <w:r w:rsidR="00252DB9">
        <w:rPr>
          <w:rFonts w:cs="Arial"/>
          <w:szCs w:val="20"/>
          <w:highlight w:val="yellow"/>
        </w:rPr>
        <w:t>pplicable</w:t>
      </w:r>
      <w:r w:rsidR="00252DB9" w:rsidRPr="00BD0EA3">
        <w:rPr>
          <w:rFonts w:cs="Arial"/>
          <w:szCs w:val="20"/>
          <w:highlight w:val="yellow"/>
        </w:rPr>
        <w:t>)</w:t>
      </w:r>
      <w:bookmarkStart w:id="5" w:name="_Ref65156000"/>
      <w:r w:rsidR="00252DB9" w:rsidRPr="00891634">
        <w:rPr>
          <w:rStyle w:val="FootnoteReference"/>
          <w:rFonts w:cs="Arial"/>
          <w:i/>
          <w:szCs w:val="20"/>
          <w:vertAlign w:val="superscript"/>
        </w:rPr>
        <w:footnoteReference w:id="5"/>
      </w:r>
      <w:bookmarkEnd w:id="5"/>
      <w:r w:rsidR="00252DB9">
        <w:rPr>
          <w:rFonts w:cs="Arial"/>
          <w:szCs w:val="20"/>
        </w:rPr>
        <w:tab/>
      </w:r>
    </w:p>
    <w:p w14:paraId="5C1A94E5" w14:textId="77777777" w:rsidR="00252DB9" w:rsidRPr="00BD0EA3" w:rsidRDefault="00252DB9" w:rsidP="005C631D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02CEF33B" w14:textId="73FA9D99" w:rsidR="00252DB9" w:rsidRDefault="005C631D" w:rsidP="005C631D">
      <w:pPr>
        <w:tabs>
          <w:tab w:val="left" w:pos="180"/>
          <w:tab w:val="left" w:pos="360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252DB9" w:rsidRPr="00BD0EA3">
        <w:rPr>
          <w:rFonts w:cs="Arial"/>
          <w:szCs w:val="20"/>
        </w:rPr>
        <w:t>Not</w:t>
      </w:r>
      <w:r w:rsidR="00252DB9">
        <w:rPr>
          <w:rFonts w:cs="Arial"/>
          <w:szCs w:val="20"/>
        </w:rPr>
        <w:t xml:space="preserve">es to the Financial Statements </w:t>
      </w:r>
      <w:proofErr w:type="spellStart"/>
      <w:r w:rsidR="00252DB9">
        <w:rPr>
          <w:rFonts w:cs="Arial"/>
          <w:szCs w:val="20"/>
        </w:rPr>
        <w:t>FYE</w:t>
      </w:r>
      <w:proofErr w:type="spellEnd"/>
      <w:r w:rsidR="00252DB9">
        <w:rPr>
          <w:rFonts w:cs="Arial"/>
          <w:szCs w:val="20"/>
        </w:rPr>
        <w:t xml:space="preserve"> 12/31/</w:t>
      </w:r>
      <w:r w:rsidR="008C3A64">
        <w:rPr>
          <w:rFonts w:cs="Arial"/>
          <w:szCs w:val="20"/>
        </w:rPr>
        <w:t>CY</w:t>
      </w:r>
      <w:r w:rsidR="00252DB9">
        <w:rPr>
          <w:rFonts w:cs="Arial"/>
          <w:szCs w:val="20"/>
        </w:rPr>
        <w:tab/>
      </w:r>
    </w:p>
    <w:p w14:paraId="5855D056" w14:textId="77777777" w:rsidR="008C3A64" w:rsidRDefault="008C3A64" w:rsidP="005C631D">
      <w:pPr>
        <w:tabs>
          <w:tab w:val="left" w:pos="180"/>
          <w:tab w:val="left" w:pos="360"/>
          <w:tab w:val="left" w:pos="720"/>
          <w:tab w:val="right" w:leader="dot" w:pos="9360"/>
        </w:tabs>
        <w:jc w:val="both"/>
        <w:rPr>
          <w:rFonts w:cs="Arial"/>
          <w:szCs w:val="20"/>
        </w:rPr>
      </w:pPr>
    </w:p>
    <w:p w14:paraId="6F264C08" w14:textId="77777777" w:rsidR="008C3A64" w:rsidRPr="00BD0EA3" w:rsidRDefault="008C3A64" w:rsidP="008C3A64">
      <w:pPr>
        <w:tabs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ind w:left="180"/>
        <w:jc w:val="both"/>
        <w:rPr>
          <w:rFonts w:cs="Arial"/>
          <w:szCs w:val="20"/>
        </w:rPr>
      </w:pPr>
      <w:r w:rsidRPr="00BD0EA3">
        <w:rPr>
          <w:rFonts w:cs="Arial"/>
          <w:szCs w:val="20"/>
        </w:rPr>
        <w:t xml:space="preserve">Combined Statement of Receipts, Disbursements, and Changes in </w:t>
      </w:r>
      <w:r w:rsidRPr="00751389">
        <w:rPr>
          <w:rFonts w:cs="Arial"/>
          <w:szCs w:val="20"/>
        </w:rPr>
        <w:t>Fund Balances</w:t>
      </w:r>
    </w:p>
    <w:p w14:paraId="2B3FC91E" w14:textId="64143F68" w:rsidR="008C3A64" w:rsidRPr="00BD0EA3" w:rsidRDefault="008C3A64" w:rsidP="008C3A64">
      <w:pPr>
        <w:tabs>
          <w:tab w:val="left" w:pos="180"/>
          <w:tab w:val="left" w:pos="360"/>
          <w:tab w:val="left" w:pos="547"/>
          <w:tab w:val="left" w:pos="720"/>
          <w:tab w:val="right" w:leader="dot" w:pos="9360"/>
        </w:tabs>
        <w:ind w:left="180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(Cash Basis) </w:t>
      </w:r>
      <w:r w:rsidRPr="00BD0EA3">
        <w:rPr>
          <w:rFonts w:cs="Arial"/>
          <w:szCs w:val="20"/>
        </w:rPr>
        <w:t xml:space="preserve">- All Governmental </w:t>
      </w:r>
      <w:r>
        <w:rPr>
          <w:rFonts w:cs="Arial"/>
          <w:szCs w:val="20"/>
        </w:rPr>
        <w:t>Fu</w:t>
      </w:r>
      <w:r w:rsidRPr="00BD0EA3">
        <w:rPr>
          <w:rFonts w:cs="Arial"/>
          <w:szCs w:val="20"/>
        </w:rPr>
        <w:t>nd Types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FYE</w:t>
      </w:r>
      <w:proofErr w:type="spellEnd"/>
      <w:r>
        <w:rPr>
          <w:rFonts w:cs="Arial"/>
          <w:szCs w:val="20"/>
        </w:rPr>
        <w:t xml:space="preserve"> 12/31/PY</w:t>
      </w:r>
      <w:r w:rsidRPr="00BD0EA3">
        <w:rPr>
          <w:rFonts w:cs="Arial"/>
          <w:szCs w:val="20"/>
        </w:rPr>
        <w:t xml:space="preserve"> </w:t>
      </w:r>
      <w:r w:rsidRPr="00BD0EA3">
        <w:rPr>
          <w:rFonts w:cs="Arial"/>
          <w:szCs w:val="20"/>
          <w:highlight w:val="yellow"/>
        </w:rPr>
        <w:t>(I</w:t>
      </w:r>
      <w:r>
        <w:rPr>
          <w:rFonts w:cs="Arial"/>
          <w:szCs w:val="20"/>
          <w:highlight w:val="yellow"/>
        </w:rPr>
        <w:t>f</w:t>
      </w:r>
      <w:r w:rsidRPr="00BD0EA3">
        <w:rPr>
          <w:rFonts w:cs="Arial"/>
          <w:szCs w:val="20"/>
          <w:highlight w:val="yellow"/>
        </w:rPr>
        <w:t xml:space="preserve"> A</w:t>
      </w:r>
      <w:r>
        <w:rPr>
          <w:rFonts w:cs="Arial"/>
          <w:szCs w:val="20"/>
          <w:highlight w:val="yellow"/>
        </w:rPr>
        <w:t>pplicable</w:t>
      </w:r>
      <w:proofErr w:type="gramStart"/>
      <w:r w:rsidRPr="00BD0EA3">
        <w:rPr>
          <w:rFonts w:cs="Arial"/>
          <w:szCs w:val="20"/>
          <w:highlight w:val="yellow"/>
        </w:rPr>
        <w:t>)</w:t>
      </w:r>
      <w:proofErr w:type="gramEnd"/>
      <w:r w:rsidR="00891634" w:rsidRPr="00891634">
        <w:rPr>
          <w:rFonts w:cs="Arial"/>
          <w:i/>
          <w:szCs w:val="20"/>
          <w:vertAlign w:val="superscript"/>
        </w:rPr>
        <w:fldChar w:fldCharType="begin"/>
      </w:r>
      <w:r w:rsidR="00891634" w:rsidRPr="00891634">
        <w:rPr>
          <w:rFonts w:cs="Arial"/>
          <w:i/>
          <w:szCs w:val="20"/>
          <w:highlight w:val="yellow"/>
          <w:vertAlign w:val="superscript"/>
        </w:rPr>
        <w:instrText xml:space="preserve"> NOTEREF _Ref65155962 \h </w:instrText>
      </w:r>
      <w:r w:rsidR="00891634" w:rsidRPr="00891634">
        <w:rPr>
          <w:rFonts w:cs="Arial"/>
          <w:i/>
          <w:szCs w:val="20"/>
          <w:vertAlign w:val="superscript"/>
        </w:rPr>
      </w:r>
      <w:r w:rsidR="00891634" w:rsidRPr="00891634">
        <w:rPr>
          <w:rFonts w:cs="Arial"/>
          <w:i/>
          <w:szCs w:val="20"/>
          <w:vertAlign w:val="superscript"/>
        </w:rPr>
        <w:instrText xml:space="preserve"> \* MERGEFORMAT </w:instrText>
      </w:r>
      <w:r w:rsidR="00891634" w:rsidRPr="00891634">
        <w:rPr>
          <w:rFonts w:cs="Arial"/>
          <w:i/>
          <w:szCs w:val="20"/>
          <w:vertAlign w:val="superscript"/>
        </w:rPr>
        <w:fldChar w:fldCharType="separate"/>
      </w:r>
      <w:r w:rsidR="00891634" w:rsidRPr="00891634">
        <w:rPr>
          <w:rFonts w:cs="Arial"/>
          <w:i/>
          <w:szCs w:val="20"/>
          <w:highlight w:val="yellow"/>
          <w:vertAlign w:val="superscript"/>
        </w:rPr>
        <w:t>4</w:t>
      </w:r>
      <w:r w:rsidR="00891634" w:rsidRPr="00891634">
        <w:rPr>
          <w:rFonts w:cs="Arial"/>
          <w:i/>
          <w:szCs w:val="20"/>
          <w:vertAlign w:val="superscript"/>
        </w:rPr>
        <w:fldChar w:fldCharType="end"/>
      </w:r>
      <w:r>
        <w:rPr>
          <w:rFonts w:cs="Arial"/>
          <w:szCs w:val="20"/>
        </w:rPr>
        <w:tab/>
      </w:r>
    </w:p>
    <w:p w14:paraId="49134144" w14:textId="77777777" w:rsidR="008C3A64" w:rsidRDefault="008C3A64" w:rsidP="008C3A64">
      <w:pPr>
        <w:tabs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ind w:left="180"/>
        <w:jc w:val="both"/>
        <w:rPr>
          <w:rFonts w:cs="Arial"/>
          <w:szCs w:val="20"/>
        </w:rPr>
      </w:pPr>
    </w:p>
    <w:p w14:paraId="02BB9E7B" w14:textId="77777777" w:rsidR="008C3A64" w:rsidRPr="00751389" w:rsidRDefault="008C3A64" w:rsidP="008C3A64">
      <w:pPr>
        <w:tabs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ind w:left="180"/>
        <w:jc w:val="both"/>
        <w:rPr>
          <w:rFonts w:cs="Arial"/>
          <w:szCs w:val="20"/>
        </w:rPr>
      </w:pPr>
      <w:r w:rsidRPr="00751389">
        <w:rPr>
          <w:rFonts w:cs="Arial"/>
          <w:szCs w:val="20"/>
        </w:rPr>
        <w:t>Combined Statement of Receipts, Disbursements, and Changes in Fund Balances</w:t>
      </w:r>
    </w:p>
    <w:p w14:paraId="72BB80D0" w14:textId="77D165E0" w:rsidR="008C3A64" w:rsidRPr="00BD0EA3" w:rsidRDefault="008C3A64" w:rsidP="008C3A64">
      <w:pPr>
        <w:tabs>
          <w:tab w:val="left" w:pos="180"/>
          <w:tab w:val="left" w:pos="360"/>
          <w:tab w:val="left" w:pos="547"/>
          <w:tab w:val="left" w:pos="720"/>
          <w:tab w:val="right" w:leader="dot" w:pos="9360"/>
        </w:tabs>
        <w:ind w:left="180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(Cash Basis) </w:t>
      </w:r>
      <w:r w:rsidRPr="00751389">
        <w:rPr>
          <w:rFonts w:cs="Arial"/>
          <w:szCs w:val="20"/>
        </w:rPr>
        <w:t>- All Propr</w:t>
      </w:r>
      <w:r>
        <w:rPr>
          <w:rFonts w:cs="Arial"/>
          <w:szCs w:val="20"/>
        </w:rPr>
        <w:t>ietary and Fiduciary Fund Types</w:t>
      </w:r>
      <w:r w:rsidRPr="00252DB9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FYE</w:t>
      </w:r>
      <w:proofErr w:type="spellEnd"/>
      <w:r>
        <w:rPr>
          <w:rFonts w:cs="Arial"/>
          <w:szCs w:val="20"/>
        </w:rPr>
        <w:t xml:space="preserve"> 12/31/PY </w:t>
      </w:r>
      <w:r w:rsidRPr="00BD0EA3">
        <w:rPr>
          <w:rFonts w:cs="Arial"/>
          <w:szCs w:val="20"/>
          <w:highlight w:val="yellow"/>
        </w:rPr>
        <w:t>(I</w:t>
      </w:r>
      <w:r>
        <w:rPr>
          <w:rFonts w:cs="Arial"/>
          <w:szCs w:val="20"/>
          <w:highlight w:val="yellow"/>
        </w:rPr>
        <w:t>f</w:t>
      </w:r>
      <w:r w:rsidRPr="00BD0EA3">
        <w:rPr>
          <w:rFonts w:cs="Arial"/>
          <w:szCs w:val="20"/>
          <w:highlight w:val="yellow"/>
        </w:rPr>
        <w:t xml:space="preserve"> A</w:t>
      </w:r>
      <w:r>
        <w:rPr>
          <w:rFonts w:cs="Arial"/>
          <w:szCs w:val="20"/>
          <w:highlight w:val="yellow"/>
        </w:rPr>
        <w:t>pplicable</w:t>
      </w:r>
      <w:proofErr w:type="gramStart"/>
      <w:r w:rsidRPr="00BD0EA3">
        <w:rPr>
          <w:rFonts w:cs="Arial"/>
          <w:szCs w:val="20"/>
          <w:highlight w:val="yellow"/>
        </w:rPr>
        <w:t>)</w:t>
      </w:r>
      <w:proofErr w:type="gramEnd"/>
      <w:r w:rsidR="00891634" w:rsidRPr="00891634">
        <w:rPr>
          <w:rFonts w:cs="Arial"/>
          <w:i/>
          <w:szCs w:val="20"/>
          <w:vertAlign w:val="superscript"/>
        </w:rPr>
        <w:fldChar w:fldCharType="begin"/>
      </w:r>
      <w:r w:rsidR="00891634" w:rsidRPr="00891634">
        <w:rPr>
          <w:rFonts w:cs="Arial"/>
          <w:i/>
          <w:szCs w:val="20"/>
          <w:highlight w:val="yellow"/>
          <w:vertAlign w:val="superscript"/>
        </w:rPr>
        <w:instrText xml:space="preserve"> NOTEREF _Ref65156000 \h </w:instrText>
      </w:r>
      <w:r w:rsidR="00891634" w:rsidRPr="00891634">
        <w:rPr>
          <w:rFonts w:cs="Arial"/>
          <w:i/>
          <w:szCs w:val="20"/>
          <w:vertAlign w:val="superscript"/>
        </w:rPr>
      </w:r>
      <w:r w:rsidR="00891634" w:rsidRPr="00891634">
        <w:rPr>
          <w:rFonts w:cs="Arial"/>
          <w:i/>
          <w:szCs w:val="20"/>
          <w:vertAlign w:val="superscript"/>
        </w:rPr>
        <w:instrText xml:space="preserve"> \* MERGEFORMAT </w:instrText>
      </w:r>
      <w:r w:rsidR="00891634" w:rsidRPr="00891634">
        <w:rPr>
          <w:rFonts w:cs="Arial"/>
          <w:i/>
          <w:szCs w:val="20"/>
          <w:vertAlign w:val="superscript"/>
        </w:rPr>
        <w:fldChar w:fldCharType="separate"/>
      </w:r>
      <w:r w:rsidR="00891634" w:rsidRPr="00891634">
        <w:rPr>
          <w:rFonts w:cs="Arial"/>
          <w:i/>
          <w:szCs w:val="20"/>
          <w:highlight w:val="yellow"/>
          <w:vertAlign w:val="superscript"/>
        </w:rPr>
        <w:t>5</w:t>
      </w:r>
      <w:r w:rsidR="00891634" w:rsidRPr="00891634">
        <w:rPr>
          <w:rFonts w:cs="Arial"/>
          <w:i/>
          <w:szCs w:val="20"/>
          <w:vertAlign w:val="superscript"/>
        </w:rPr>
        <w:fldChar w:fldCharType="end"/>
      </w:r>
      <w:r>
        <w:rPr>
          <w:rFonts w:cs="Arial"/>
          <w:szCs w:val="20"/>
        </w:rPr>
        <w:tab/>
      </w:r>
    </w:p>
    <w:p w14:paraId="1E49AB3F" w14:textId="77777777" w:rsidR="008C3A64" w:rsidRPr="00BD0EA3" w:rsidRDefault="008C3A64" w:rsidP="008C3A64">
      <w:pPr>
        <w:tabs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ind w:left="180"/>
        <w:jc w:val="both"/>
        <w:rPr>
          <w:rFonts w:cs="Arial"/>
          <w:szCs w:val="20"/>
        </w:rPr>
      </w:pPr>
    </w:p>
    <w:p w14:paraId="0B3B47DD" w14:textId="77777777" w:rsidR="008C3A64" w:rsidRPr="00BD0EA3" w:rsidRDefault="008C3A64" w:rsidP="008C3A64">
      <w:pPr>
        <w:tabs>
          <w:tab w:val="left" w:pos="180"/>
          <w:tab w:val="left" w:pos="360"/>
          <w:tab w:val="left" w:pos="720"/>
          <w:tab w:val="right" w:leader="dot" w:pos="9360"/>
        </w:tabs>
        <w:ind w:left="180"/>
        <w:jc w:val="both"/>
        <w:rPr>
          <w:rFonts w:cs="Arial"/>
          <w:szCs w:val="20"/>
        </w:rPr>
      </w:pPr>
      <w:r w:rsidRPr="00BD0EA3">
        <w:rPr>
          <w:rFonts w:cs="Arial"/>
          <w:szCs w:val="20"/>
        </w:rPr>
        <w:t>Not</w:t>
      </w:r>
      <w:r>
        <w:rPr>
          <w:rFonts w:cs="Arial"/>
          <w:szCs w:val="20"/>
        </w:rPr>
        <w:t>es to the Financial Statements</w:t>
      </w:r>
      <w:r w:rsidRPr="00252DB9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FYE</w:t>
      </w:r>
      <w:proofErr w:type="spellEnd"/>
      <w:r>
        <w:rPr>
          <w:rFonts w:cs="Arial"/>
          <w:szCs w:val="20"/>
        </w:rPr>
        <w:t xml:space="preserve"> 12/31/PY</w:t>
      </w:r>
      <w:r w:rsidR="00555E36">
        <w:rPr>
          <w:rFonts w:cs="Arial"/>
          <w:szCs w:val="20"/>
        </w:rPr>
        <w:tab/>
      </w:r>
    </w:p>
    <w:p w14:paraId="7C4090B2" w14:textId="77777777" w:rsidR="00252DB9" w:rsidRPr="00BD0EA3" w:rsidRDefault="00252DB9" w:rsidP="005C631D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53FBEB55" w14:textId="77777777" w:rsidR="00252DB9" w:rsidRPr="00BD0EA3" w:rsidRDefault="005C631D" w:rsidP="005C631D">
      <w:pPr>
        <w:tabs>
          <w:tab w:val="left" w:pos="180"/>
          <w:tab w:val="left" w:pos="360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252DB9">
        <w:rPr>
          <w:rFonts w:cs="Arial"/>
          <w:szCs w:val="20"/>
        </w:rPr>
        <w:t>Schedule of Expenditures of Federal Awards</w:t>
      </w:r>
      <w:r w:rsidR="008C3A64">
        <w:rPr>
          <w:rFonts w:cs="Arial"/>
          <w:szCs w:val="20"/>
        </w:rPr>
        <w:t xml:space="preserve"> </w:t>
      </w:r>
      <w:proofErr w:type="spellStart"/>
      <w:r w:rsidR="008C3A64">
        <w:rPr>
          <w:rFonts w:cs="Arial"/>
          <w:szCs w:val="20"/>
        </w:rPr>
        <w:t>FYE</w:t>
      </w:r>
      <w:proofErr w:type="spellEnd"/>
      <w:r w:rsidR="008C3A64">
        <w:rPr>
          <w:rFonts w:cs="Arial"/>
          <w:szCs w:val="20"/>
        </w:rPr>
        <w:t xml:space="preserve"> 12/31/CY</w:t>
      </w:r>
      <w:r w:rsidR="00252DB9">
        <w:rPr>
          <w:rFonts w:cs="Arial"/>
          <w:szCs w:val="20"/>
        </w:rPr>
        <w:tab/>
      </w:r>
    </w:p>
    <w:p w14:paraId="028000A9" w14:textId="77777777" w:rsidR="00252DB9" w:rsidRPr="00BD0EA3" w:rsidRDefault="00252DB9" w:rsidP="005C631D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03A612A3" w14:textId="77777777" w:rsidR="00252DB9" w:rsidRPr="00BD0EA3" w:rsidRDefault="005C631D" w:rsidP="005C631D">
      <w:pPr>
        <w:tabs>
          <w:tab w:val="left" w:pos="180"/>
          <w:tab w:val="left" w:pos="360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252DB9" w:rsidRPr="00BD0EA3">
        <w:rPr>
          <w:rFonts w:cs="Arial"/>
          <w:szCs w:val="20"/>
        </w:rPr>
        <w:t>Not</w:t>
      </w:r>
      <w:r w:rsidR="00252DB9">
        <w:rPr>
          <w:rFonts w:cs="Arial"/>
          <w:szCs w:val="20"/>
        </w:rPr>
        <w:t>es to the Schedule of Expenditures of Federal Awards</w:t>
      </w:r>
      <w:r w:rsidR="008C3A64">
        <w:rPr>
          <w:rFonts w:cs="Arial"/>
          <w:szCs w:val="20"/>
        </w:rPr>
        <w:t xml:space="preserve"> </w:t>
      </w:r>
      <w:proofErr w:type="spellStart"/>
      <w:r w:rsidR="008C3A64">
        <w:rPr>
          <w:rFonts w:cs="Arial"/>
          <w:szCs w:val="20"/>
        </w:rPr>
        <w:t>FYE</w:t>
      </w:r>
      <w:proofErr w:type="spellEnd"/>
      <w:r w:rsidR="008C3A64">
        <w:rPr>
          <w:rFonts w:cs="Arial"/>
          <w:szCs w:val="20"/>
        </w:rPr>
        <w:t xml:space="preserve"> 12/31/CY</w:t>
      </w:r>
      <w:r w:rsidR="00252DB9">
        <w:rPr>
          <w:rFonts w:cs="Arial"/>
          <w:szCs w:val="20"/>
        </w:rPr>
        <w:tab/>
      </w:r>
    </w:p>
    <w:p w14:paraId="1525B662" w14:textId="77777777" w:rsidR="00252DB9" w:rsidRPr="00BD0EA3" w:rsidRDefault="00252DB9" w:rsidP="005C631D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62D29CCA" w14:textId="77777777" w:rsidR="00252DB9" w:rsidRPr="00BD0EA3" w:rsidRDefault="00252DB9" w:rsidP="005C631D">
      <w:pPr>
        <w:tabs>
          <w:tab w:val="left" w:pos="180"/>
          <w:tab w:val="left" w:pos="360"/>
          <w:tab w:val="left" w:pos="720"/>
        </w:tabs>
        <w:rPr>
          <w:rFonts w:cs="Arial"/>
          <w:szCs w:val="20"/>
          <w:lang w:eastAsia="ja-JP"/>
        </w:rPr>
      </w:pPr>
      <w:r>
        <w:rPr>
          <w:rFonts w:cs="Arial"/>
          <w:szCs w:val="20"/>
          <w:lang w:eastAsia="ja-JP"/>
        </w:rPr>
        <w:t>I</w:t>
      </w:r>
      <w:r w:rsidRPr="00BD0EA3">
        <w:rPr>
          <w:rFonts w:cs="Arial"/>
          <w:szCs w:val="20"/>
          <w:lang w:eastAsia="ja-JP"/>
        </w:rPr>
        <w:t>ndependent A</w:t>
      </w:r>
      <w:r>
        <w:rPr>
          <w:rFonts w:cs="Arial"/>
          <w:szCs w:val="20"/>
          <w:lang w:eastAsia="ja-JP"/>
        </w:rPr>
        <w:t>uditor’s</w:t>
      </w:r>
      <w:r w:rsidRPr="00BD0EA3">
        <w:rPr>
          <w:rFonts w:cs="Arial"/>
          <w:szCs w:val="20"/>
          <w:lang w:eastAsia="ja-JP"/>
        </w:rPr>
        <w:t xml:space="preserve"> Report on Internal Control </w:t>
      </w:r>
      <w:proofErr w:type="gramStart"/>
      <w:r w:rsidRPr="00BD0EA3">
        <w:rPr>
          <w:rFonts w:cs="Arial"/>
          <w:szCs w:val="20"/>
          <w:lang w:eastAsia="ja-JP"/>
        </w:rPr>
        <w:t>Over</w:t>
      </w:r>
      <w:proofErr w:type="gramEnd"/>
      <w:r w:rsidRPr="00BD0EA3">
        <w:rPr>
          <w:rFonts w:cs="Arial"/>
          <w:szCs w:val="20"/>
          <w:lang w:eastAsia="ja-JP"/>
        </w:rPr>
        <w:t xml:space="preserve"> </w:t>
      </w:r>
      <w:r>
        <w:rPr>
          <w:rFonts w:cs="Arial"/>
          <w:szCs w:val="20"/>
          <w:lang w:eastAsia="ja-JP"/>
        </w:rPr>
        <w:t>Financial</w:t>
      </w:r>
    </w:p>
    <w:p w14:paraId="44D5E21D" w14:textId="77777777" w:rsidR="00252DB9" w:rsidRPr="00BD0EA3" w:rsidRDefault="005C631D" w:rsidP="005C631D">
      <w:pPr>
        <w:tabs>
          <w:tab w:val="left" w:pos="180"/>
          <w:tab w:val="left" w:pos="360"/>
          <w:tab w:val="left" w:pos="720"/>
        </w:tabs>
        <w:rPr>
          <w:rFonts w:cs="Arial"/>
          <w:szCs w:val="20"/>
          <w:lang w:eastAsia="ja-JP"/>
        </w:rPr>
      </w:pPr>
      <w:r>
        <w:rPr>
          <w:rFonts w:cs="Arial"/>
          <w:szCs w:val="20"/>
          <w:lang w:eastAsia="ja-JP"/>
        </w:rPr>
        <w:tab/>
      </w:r>
      <w:r w:rsidR="00252DB9" w:rsidRPr="00BD0EA3">
        <w:rPr>
          <w:rFonts w:cs="Arial"/>
          <w:szCs w:val="20"/>
          <w:lang w:eastAsia="ja-JP"/>
        </w:rPr>
        <w:t>Reporting and on Compliance and Other Matters</w:t>
      </w:r>
    </w:p>
    <w:p w14:paraId="5C5043E8" w14:textId="77777777" w:rsidR="00252DB9" w:rsidRPr="00BD0EA3" w:rsidRDefault="005C631D" w:rsidP="005C631D">
      <w:pPr>
        <w:tabs>
          <w:tab w:val="left" w:pos="180"/>
          <w:tab w:val="left" w:pos="360"/>
          <w:tab w:val="left" w:pos="720"/>
          <w:tab w:val="right" w:leader="dot" w:pos="9360"/>
        </w:tabs>
        <w:rPr>
          <w:rFonts w:cs="Arial"/>
          <w:szCs w:val="20"/>
        </w:rPr>
      </w:pPr>
      <w:r>
        <w:rPr>
          <w:rFonts w:cs="Arial"/>
          <w:szCs w:val="20"/>
          <w:lang w:eastAsia="ja-JP"/>
        </w:rPr>
        <w:tab/>
      </w:r>
      <w:r w:rsidR="00252DB9" w:rsidRPr="00BD0EA3">
        <w:rPr>
          <w:rFonts w:cs="Arial"/>
          <w:szCs w:val="20"/>
          <w:lang w:eastAsia="ja-JP"/>
        </w:rPr>
        <w:t xml:space="preserve">Required by </w:t>
      </w:r>
      <w:r w:rsidR="00252DB9" w:rsidRPr="00BD0EA3">
        <w:rPr>
          <w:rFonts w:cs="Arial"/>
          <w:i/>
          <w:szCs w:val="20"/>
          <w:lang w:eastAsia="ja-JP"/>
        </w:rPr>
        <w:t>Government Auditing Standards</w:t>
      </w:r>
      <w:r w:rsidR="00252DB9">
        <w:rPr>
          <w:rFonts w:cs="Arial"/>
          <w:szCs w:val="20"/>
        </w:rPr>
        <w:t xml:space="preserve"> </w:t>
      </w:r>
      <w:r w:rsidR="00252DB9">
        <w:rPr>
          <w:rFonts w:cs="Arial"/>
          <w:szCs w:val="20"/>
        </w:rPr>
        <w:tab/>
      </w:r>
    </w:p>
    <w:p w14:paraId="0E49FF2A" w14:textId="77777777" w:rsidR="00252DB9" w:rsidRPr="00BD0EA3" w:rsidRDefault="00252DB9" w:rsidP="005C631D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47CEA69B" w14:textId="77777777" w:rsidR="00252DB9" w:rsidRPr="00BD0EA3" w:rsidRDefault="00252DB9" w:rsidP="005C631D">
      <w:pPr>
        <w:tabs>
          <w:tab w:val="left" w:pos="180"/>
          <w:tab w:val="left" w:pos="360"/>
          <w:tab w:val="left" w:pos="720"/>
        </w:tabs>
        <w:rPr>
          <w:rFonts w:cs="Arial"/>
          <w:szCs w:val="20"/>
          <w:lang w:eastAsia="ja-JP"/>
        </w:rPr>
      </w:pPr>
      <w:r>
        <w:rPr>
          <w:rFonts w:cs="Arial"/>
          <w:szCs w:val="20"/>
          <w:lang w:eastAsia="ja-JP"/>
        </w:rPr>
        <w:t>I</w:t>
      </w:r>
      <w:r w:rsidRPr="00BD0EA3">
        <w:rPr>
          <w:rFonts w:cs="Arial"/>
          <w:szCs w:val="20"/>
          <w:lang w:eastAsia="ja-JP"/>
        </w:rPr>
        <w:t>ndependent A</w:t>
      </w:r>
      <w:r>
        <w:rPr>
          <w:rFonts w:cs="Arial"/>
          <w:szCs w:val="20"/>
          <w:lang w:eastAsia="ja-JP"/>
        </w:rPr>
        <w:t>uditor’s</w:t>
      </w:r>
      <w:r w:rsidRPr="00BD0EA3">
        <w:rPr>
          <w:rFonts w:cs="Arial"/>
          <w:szCs w:val="20"/>
          <w:lang w:eastAsia="ja-JP"/>
        </w:rPr>
        <w:t xml:space="preserve"> Report on </w:t>
      </w:r>
      <w:r>
        <w:rPr>
          <w:rFonts w:cs="Arial"/>
          <w:szCs w:val="20"/>
          <w:lang w:eastAsia="ja-JP"/>
        </w:rPr>
        <w:t xml:space="preserve">Compliance with Requirements </w:t>
      </w:r>
    </w:p>
    <w:p w14:paraId="5DDA5290" w14:textId="77777777" w:rsidR="00252DB9" w:rsidRPr="00BD0EA3" w:rsidRDefault="005C631D" w:rsidP="005C631D">
      <w:pPr>
        <w:tabs>
          <w:tab w:val="left" w:pos="180"/>
          <w:tab w:val="left" w:pos="360"/>
          <w:tab w:val="left" w:pos="720"/>
        </w:tabs>
        <w:rPr>
          <w:rFonts w:cs="Arial"/>
          <w:szCs w:val="20"/>
          <w:lang w:eastAsia="ja-JP"/>
        </w:rPr>
      </w:pPr>
      <w:r>
        <w:rPr>
          <w:rFonts w:cs="Arial"/>
          <w:szCs w:val="20"/>
          <w:lang w:eastAsia="ja-JP"/>
        </w:rPr>
        <w:tab/>
      </w:r>
      <w:r w:rsidR="00252DB9">
        <w:rPr>
          <w:rFonts w:cs="Arial"/>
          <w:szCs w:val="20"/>
          <w:lang w:eastAsia="ja-JP"/>
        </w:rPr>
        <w:t xml:space="preserve">Applicable to </w:t>
      </w:r>
      <w:r w:rsidR="00252DB9" w:rsidRPr="00442B5B">
        <w:rPr>
          <w:rFonts w:cs="Arial"/>
          <w:b/>
          <w:szCs w:val="20"/>
          <w:lang w:eastAsia="ja-JP"/>
        </w:rPr>
        <w:t>[Each] [the]</w:t>
      </w:r>
      <w:r w:rsidR="00252DB9">
        <w:rPr>
          <w:rFonts w:cs="Arial"/>
          <w:szCs w:val="20"/>
          <w:lang w:eastAsia="ja-JP"/>
        </w:rPr>
        <w:t xml:space="preserve"> Major Federal Program and on Internal Control Over </w:t>
      </w:r>
    </w:p>
    <w:p w14:paraId="1B9E3861" w14:textId="649B82C1" w:rsidR="00252DB9" w:rsidRPr="00BD0EA3" w:rsidRDefault="005C631D" w:rsidP="005C631D">
      <w:pPr>
        <w:tabs>
          <w:tab w:val="left" w:pos="180"/>
          <w:tab w:val="left" w:pos="360"/>
          <w:tab w:val="left" w:pos="720"/>
          <w:tab w:val="right" w:leader="dot" w:pos="9360"/>
        </w:tabs>
        <w:rPr>
          <w:rFonts w:cs="Arial"/>
          <w:szCs w:val="20"/>
        </w:rPr>
      </w:pPr>
      <w:r>
        <w:rPr>
          <w:rFonts w:cs="Arial"/>
          <w:szCs w:val="20"/>
          <w:lang w:eastAsia="ja-JP"/>
        </w:rPr>
        <w:tab/>
      </w:r>
      <w:r w:rsidR="00252DB9">
        <w:rPr>
          <w:rFonts w:cs="Arial"/>
          <w:szCs w:val="20"/>
          <w:lang w:eastAsia="ja-JP"/>
        </w:rPr>
        <w:t>Compliance Required by Uniform Guidance</w:t>
      </w:r>
      <w:r w:rsidR="008C3A64" w:rsidRPr="00891634">
        <w:rPr>
          <w:rStyle w:val="FootnoteReference"/>
          <w:rFonts w:cs="Arial"/>
          <w:i/>
          <w:szCs w:val="20"/>
          <w:vertAlign w:val="superscript"/>
          <w:lang w:eastAsia="ja-JP"/>
        </w:rPr>
        <w:footnoteReference w:id="6"/>
      </w:r>
      <w:r w:rsidR="001E1FB2">
        <w:rPr>
          <w:rFonts w:cs="Arial"/>
          <w:szCs w:val="20"/>
          <w:lang w:eastAsia="ja-JP"/>
        </w:rPr>
        <w:t xml:space="preserve"> </w:t>
      </w:r>
      <w:proofErr w:type="spellStart"/>
      <w:r w:rsidR="001E1FB2">
        <w:rPr>
          <w:rFonts w:cs="Arial"/>
          <w:szCs w:val="20"/>
        </w:rPr>
        <w:t>FYE</w:t>
      </w:r>
      <w:proofErr w:type="spellEnd"/>
      <w:r w:rsidR="001E1FB2">
        <w:rPr>
          <w:rFonts w:cs="Arial"/>
          <w:szCs w:val="20"/>
        </w:rPr>
        <w:t xml:space="preserve"> 12/31/CY</w:t>
      </w:r>
      <w:r w:rsidR="00252DB9">
        <w:rPr>
          <w:rFonts w:cs="Arial"/>
          <w:szCs w:val="20"/>
        </w:rPr>
        <w:tab/>
      </w:r>
    </w:p>
    <w:p w14:paraId="1FE5A174" w14:textId="77777777" w:rsidR="00252DB9" w:rsidRPr="00BD0EA3" w:rsidRDefault="00252DB9" w:rsidP="005C631D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476FAC2B" w14:textId="77777777" w:rsidR="00252DB9" w:rsidRPr="00BD0EA3" w:rsidRDefault="00252DB9" w:rsidP="005C631D">
      <w:pPr>
        <w:tabs>
          <w:tab w:val="left" w:pos="180"/>
          <w:tab w:val="left" w:pos="360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 w:rsidRPr="00BD0EA3">
        <w:rPr>
          <w:rFonts w:cs="Arial"/>
          <w:szCs w:val="20"/>
        </w:rPr>
        <w:t xml:space="preserve">Schedule of Findings </w:t>
      </w:r>
      <w:r w:rsidRPr="00442B5B">
        <w:rPr>
          <w:rFonts w:cs="Arial"/>
          <w:b/>
          <w:szCs w:val="20"/>
        </w:rPr>
        <w:t>[and Questioned Costs]</w:t>
      </w:r>
      <w:bookmarkStart w:id="6" w:name="_Ref458435467"/>
      <w:r w:rsidRPr="00821B41">
        <w:rPr>
          <w:rStyle w:val="FootnoteReference"/>
          <w:rFonts w:cs="Arial"/>
          <w:i/>
          <w:sz w:val="16"/>
          <w:szCs w:val="20"/>
          <w:vertAlign w:val="superscript"/>
        </w:rPr>
        <w:footnoteReference w:id="7"/>
      </w:r>
      <w:bookmarkEnd w:id="6"/>
      <w:r>
        <w:rPr>
          <w:rFonts w:cs="Arial"/>
          <w:szCs w:val="20"/>
        </w:rPr>
        <w:t xml:space="preserve"> </w:t>
      </w:r>
      <w:r w:rsidRPr="00BD0EA3">
        <w:rPr>
          <w:rFonts w:cs="Arial"/>
          <w:szCs w:val="20"/>
          <w:highlight w:val="yellow"/>
        </w:rPr>
        <w:t>(I</w:t>
      </w:r>
      <w:r>
        <w:rPr>
          <w:rFonts w:cs="Arial"/>
          <w:szCs w:val="20"/>
          <w:highlight w:val="yellow"/>
        </w:rPr>
        <w:t>f</w:t>
      </w:r>
      <w:r w:rsidRPr="00BD0EA3">
        <w:rPr>
          <w:rFonts w:cs="Arial"/>
          <w:szCs w:val="20"/>
          <w:highlight w:val="yellow"/>
        </w:rPr>
        <w:t xml:space="preserve"> A</w:t>
      </w:r>
      <w:r>
        <w:rPr>
          <w:rFonts w:cs="Arial"/>
          <w:szCs w:val="20"/>
          <w:highlight w:val="yellow"/>
        </w:rPr>
        <w:t>pplicable</w:t>
      </w:r>
      <w:r w:rsidRPr="00BD0EA3">
        <w:rPr>
          <w:rFonts w:cs="Arial"/>
          <w:szCs w:val="20"/>
          <w:highlight w:val="yellow"/>
        </w:rPr>
        <w:t>)</w:t>
      </w:r>
      <w:r>
        <w:rPr>
          <w:rFonts w:cs="Arial"/>
          <w:szCs w:val="20"/>
        </w:rPr>
        <w:tab/>
      </w:r>
    </w:p>
    <w:p w14:paraId="222CBCF9" w14:textId="77777777" w:rsidR="00252DB9" w:rsidRPr="00BD0EA3" w:rsidRDefault="00252DB9" w:rsidP="005C631D">
      <w:pPr>
        <w:tabs>
          <w:tab w:val="left" w:pos="0"/>
          <w:tab w:val="left" w:pos="180"/>
          <w:tab w:val="left" w:pos="360"/>
          <w:tab w:val="left" w:pos="547"/>
          <w:tab w:val="left" w:pos="720"/>
          <w:tab w:val="left" w:pos="907"/>
          <w:tab w:val="left" w:pos="1440"/>
          <w:tab w:val="left" w:pos="1987"/>
        </w:tabs>
        <w:jc w:val="both"/>
        <w:rPr>
          <w:rFonts w:cs="Arial"/>
          <w:szCs w:val="20"/>
        </w:rPr>
      </w:pPr>
    </w:p>
    <w:p w14:paraId="295A5DA5" w14:textId="77777777" w:rsidR="00442B5B" w:rsidRDefault="00442B5B" w:rsidP="005C631D">
      <w:pPr>
        <w:tabs>
          <w:tab w:val="left" w:pos="180"/>
          <w:tab w:val="left" w:pos="360"/>
          <w:tab w:val="left" w:pos="720"/>
          <w:tab w:val="right" w:leader="dot" w:pos="936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Prepared by Management:</w:t>
      </w:r>
      <w:bookmarkStart w:id="7" w:name="_GoBack"/>
      <w:bookmarkEnd w:id="7"/>
    </w:p>
    <w:p w14:paraId="0AC75DD5" w14:textId="77777777" w:rsidR="00442B5B" w:rsidRDefault="00442B5B" w:rsidP="005C631D">
      <w:pPr>
        <w:tabs>
          <w:tab w:val="left" w:pos="180"/>
          <w:tab w:val="left" w:pos="360"/>
          <w:tab w:val="left" w:pos="720"/>
          <w:tab w:val="right" w:leader="dot" w:pos="9360"/>
        </w:tabs>
        <w:jc w:val="both"/>
        <w:rPr>
          <w:rFonts w:cs="Arial"/>
          <w:szCs w:val="20"/>
        </w:rPr>
      </w:pPr>
    </w:p>
    <w:p w14:paraId="1D677485" w14:textId="77777777" w:rsidR="005C631D" w:rsidRDefault="00252DB9" w:rsidP="00442B5B">
      <w:pPr>
        <w:tabs>
          <w:tab w:val="left" w:pos="360"/>
          <w:tab w:val="left" w:pos="720"/>
          <w:tab w:val="right" w:leader="dot" w:pos="9360"/>
        </w:tabs>
        <w:ind w:left="18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Summary </w:t>
      </w:r>
      <w:r w:rsidRPr="00BD0EA3">
        <w:rPr>
          <w:rFonts w:cs="Arial"/>
          <w:szCs w:val="20"/>
        </w:rPr>
        <w:t>Schedule of Prior Audit Findings</w:t>
      </w:r>
      <w:r>
        <w:rPr>
          <w:rFonts w:cs="Arial"/>
          <w:szCs w:val="20"/>
        </w:rPr>
        <w:t xml:space="preserve"> </w:t>
      </w:r>
    </w:p>
    <w:p w14:paraId="24EDD860" w14:textId="373E2E33" w:rsidR="00252DB9" w:rsidRPr="00BD0EA3" w:rsidRDefault="005C631D" w:rsidP="00442B5B">
      <w:pPr>
        <w:tabs>
          <w:tab w:val="left" w:pos="180"/>
          <w:tab w:val="left" w:pos="360"/>
          <w:tab w:val="left" w:pos="720"/>
          <w:tab w:val="right" w:leader="dot" w:pos="9360"/>
        </w:tabs>
        <w:ind w:left="180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252DB9" w:rsidRPr="00943BD9">
        <w:rPr>
          <w:rFonts w:cs="Arial"/>
          <w:b/>
          <w:szCs w:val="20"/>
        </w:rPr>
        <w:t>[</w:t>
      </w:r>
      <w:proofErr w:type="gramStart"/>
      <w:r w:rsidR="00252DB9" w:rsidRPr="00943BD9">
        <w:rPr>
          <w:rFonts w:cs="Arial"/>
          <w:b/>
          <w:szCs w:val="20"/>
        </w:rPr>
        <w:t>and</w:t>
      </w:r>
      <w:proofErr w:type="gramEnd"/>
      <w:r w:rsidR="00252DB9" w:rsidRPr="00943BD9">
        <w:rPr>
          <w:rFonts w:cs="Arial"/>
          <w:b/>
          <w:szCs w:val="20"/>
        </w:rPr>
        <w:t xml:space="preserve"> Questioned Costs]</w:t>
      </w:r>
      <w:r w:rsidR="00442B5B" w:rsidRPr="00E908CA">
        <w:rPr>
          <w:rFonts w:cs="Arial"/>
          <w:szCs w:val="20"/>
          <w:vertAlign w:val="superscript"/>
        </w:rPr>
        <w:t xml:space="preserve"> </w:t>
      </w:r>
      <w:r w:rsidR="00891634" w:rsidRPr="00891634">
        <w:rPr>
          <w:rFonts w:cs="Arial"/>
          <w:i/>
          <w:szCs w:val="20"/>
          <w:vertAlign w:val="superscript"/>
        </w:rPr>
        <w:fldChar w:fldCharType="begin"/>
      </w:r>
      <w:r w:rsidR="00891634" w:rsidRPr="00891634">
        <w:rPr>
          <w:rFonts w:cs="Arial"/>
          <w:i/>
          <w:szCs w:val="20"/>
          <w:vertAlign w:val="superscript"/>
        </w:rPr>
        <w:instrText xml:space="preserve"> NOTEREF _Ref458435467 \h </w:instrText>
      </w:r>
      <w:r w:rsidR="00891634" w:rsidRPr="00891634">
        <w:rPr>
          <w:rFonts w:cs="Arial"/>
          <w:i/>
          <w:szCs w:val="20"/>
          <w:vertAlign w:val="superscript"/>
        </w:rPr>
      </w:r>
      <w:r w:rsidR="00891634">
        <w:rPr>
          <w:rFonts w:cs="Arial"/>
          <w:i/>
          <w:szCs w:val="20"/>
          <w:vertAlign w:val="superscript"/>
        </w:rPr>
        <w:instrText xml:space="preserve"> \* MERGEFORMAT </w:instrText>
      </w:r>
      <w:r w:rsidR="00891634" w:rsidRPr="00891634">
        <w:rPr>
          <w:rFonts w:cs="Arial"/>
          <w:i/>
          <w:szCs w:val="20"/>
          <w:vertAlign w:val="superscript"/>
        </w:rPr>
        <w:fldChar w:fldCharType="separate"/>
      </w:r>
      <w:r w:rsidR="00891634" w:rsidRPr="00891634">
        <w:rPr>
          <w:rFonts w:cs="Arial"/>
          <w:i/>
          <w:szCs w:val="20"/>
          <w:vertAlign w:val="superscript"/>
        </w:rPr>
        <w:t>7</w:t>
      </w:r>
      <w:r w:rsidR="00891634" w:rsidRPr="00891634">
        <w:rPr>
          <w:rFonts w:cs="Arial"/>
          <w:i/>
          <w:szCs w:val="20"/>
          <w:vertAlign w:val="superscript"/>
        </w:rPr>
        <w:fldChar w:fldCharType="end"/>
      </w:r>
      <w:r w:rsidR="00252DB9" w:rsidRPr="00BD0EA3">
        <w:rPr>
          <w:rFonts w:cs="Arial"/>
          <w:szCs w:val="20"/>
          <w:highlight w:val="yellow"/>
        </w:rPr>
        <w:t>(I</w:t>
      </w:r>
      <w:r w:rsidR="00252DB9">
        <w:rPr>
          <w:rFonts w:cs="Arial"/>
          <w:szCs w:val="20"/>
          <w:highlight w:val="yellow"/>
        </w:rPr>
        <w:t>f</w:t>
      </w:r>
      <w:r w:rsidR="00252DB9" w:rsidRPr="00BD0EA3">
        <w:rPr>
          <w:rFonts w:cs="Arial"/>
          <w:szCs w:val="20"/>
          <w:highlight w:val="yellow"/>
        </w:rPr>
        <w:t xml:space="preserve"> A</w:t>
      </w:r>
      <w:r w:rsidR="00252DB9">
        <w:rPr>
          <w:rFonts w:cs="Arial"/>
          <w:szCs w:val="20"/>
          <w:highlight w:val="yellow"/>
        </w:rPr>
        <w:t>pplicable</w:t>
      </w:r>
      <w:r w:rsidR="00252DB9" w:rsidRPr="00BD0EA3">
        <w:rPr>
          <w:rFonts w:cs="Arial"/>
          <w:szCs w:val="20"/>
          <w:highlight w:val="yellow"/>
        </w:rPr>
        <w:t>)</w:t>
      </w:r>
      <w:r w:rsidR="00252DB9">
        <w:rPr>
          <w:rFonts w:cs="Arial"/>
          <w:szCs w:val="20"/>
        </w:rPr>
        <w:t xml:space="preserve"> </w:t>
      </w:r>
      <w:r w:rsidR="00252DB9">
        <w:rPr>
          <w:rFonts w:cs="Arial"/>
          <w:szCs w:val="20"/>
        </w:rPr>
        <w:tab/>
      </w:r>
    </w:p>
    <w:p w14:paraId="5392AE58" w14:textId="77777777" w:rsidR="00252DB9" w:rsidRPr="00BD0EA3" w:rsidRDefault="00252DB9" w:rsidP="005C631D">
      <w:pPr>
        <w:tabs>
          <w:tab w:val="left" w:pos="180"/>
          <w:tab w:val="left" w:pos="360"/>
          <w:tab w:val="left" w:pos="720"/>
        </w:tabs>
        <w:rPr>
          <w:rFonts w:cs="Arial"/>
          <w:szCs w:val="20"/>
        </w:rPr>
      </w:pPr>
    </w:p>
    <w:p w14:paraId="3D374D25" w14:textId="279F9536" w:rsidR="00252DB9" w:rsidRPr="00BD0EA3" w:rsidRDefault="00252DB9" w:rsidP="00442B5B">
      <w:pPr>
        <w:tabs>
          <w:tab w:val="left" w:pos="180"/>
          <w:tab w:val="left" w:pos="360"/>
          <w:tab w:val="left" w:pos="720"/>
          <w:tab w:val="right" w:leader="dot" w:pos="9360"/>
        </w:tabs>
        <w:ind w:left="180"/>
        <w:jc w:val="both"/>
        <w:rPr>
          <w:rFonts w:cs="Arial"/>
          <w:szCs w:val="20"/>
        </w:rPr>
      </w:pPr>
      <w:r>
        <w:rPr>
          <w:rFonts w:cs="Arial"/>
          <w:szCs w:val="20"/>
        </w:rPr>
        <w:t>Corrective Action Plan</w:t>
      </w:r>
      <w:r w:rsidRPr="00BD0EA3">
        <w:rPr>
          <w:rFonts w:cs="Arial"/>
          <w:szCs w:val="20"/>
        </w:rPr>
        <w:t xml:space="preserve"> </w:t>
      </w:r>
      <w:proofErr w:type="spellStart"/>
      <w:r w:rsidR="001E1FB2">
        <w:rPr>
          <w:rFonts w:cs="Arial"/>
          <w:szCs w:val="20"/>
        </w:rPr>
        <w:t>FYE</w:t>
      </w:r>
      <w:proofErr w:type="spellEnd"/>
      <w:r w:rsidR="001E1FB2">
        <w:rPr>
          <w:rFonts w:cs="Arial"/>
          <w:szCs w:val="20"/>
        </w:rPr>
        <w:t xml:space="preserve"> 12/31/CY</w:t>
      </w:r>
      <w:r w:rsidR="001E1FB2" w:rsidRPr="001E1FB2">
        <w:rPr>
          <w:rFonts w:cs="Arial"/>
          <w:szCs w:val="20"/>
        </w:rPr>
        <w:t xml:space="preserve"> </w:t>
      </w:r>
      <w:r>
        <w:rPr>
          <w:rFonts w:cs="Arial"/>
          <w:szCs w:val="20"/>
          <w:highlight w:val="yellow"/>
        </w:rPr>
        <w:t>(If Applicable)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</w:p>
    <w:p w14:paraId="0D9762DB" w14:textId="77777777" w:rsidR="009D14F1" w:rsidRDefault="009D14F1" w:rsidP="0036407E">
      <w:pPr>
        <w:jc w:val="center"/>
        <w:rPr>
          <w:rFonts w:cs="Arial"/>
          <w:b/>
          <w:bCs/>
          <w:sz w:val="24"/>
        </w:rPr>
      </w:pPr>
    </w:p>
    <w:p w14:paraId="03B819F1" w14:textId="77777777" w:rsidR="009D14F1" w:rsidRDefault="009D14F1" w:rsidP="0036407E">
      <w:pPr>
        <w:jc w:val="center"/>
        <w:rPr>
          <w:rFonts w:cs="Arial"/>
          <w:b/>
          <w:bCs/>
          <w:sz w:val="24"/>
        </w:rPr>
        <w:sectPr w:rsidR="009D14F1" w:rsidSect="009D14F1">
          <w:pgSz w:w="12240" w:h="15840" w:code="1"/>
          <w:pgMar w:top="720" w:right="1440" w:bottom="1080" w:left="1440" w:header="720" w:footer="720" w:gutter="0"/>
          <w:cols w:space="720"/>
          <w:noEndnote/>
          <w:titlePg/>
          <w:docGrid w:linePitch="212"/>
        </w:sectPr>
      </w:pPr>
    </w:p>
    <w:p w14:paraId="48C7F6BC" w14:textId="77777777" w:rsidR="009879FC" w:rsidRDefault="00545424" w:rsidP="0036407E">
      <w:pPr>
        <w:jc w:val="center"/>
        <w:rPr>
          <w:rFonts w:ascii="Times New Roman" w:hAnsi="Times New Roman"/>
          <w:sz w:val="24"/>
        </w:rPr>
      </w:pPr>
      <w:r w:rsidRPr="009879FC">
        <w:rPr>
          <w:rFonts w:cs="Arial"/>
          <w:b/>
          <w:bCs/>
          <w:sz w:val="24"/>
        </w:rPr>
        <w:lastRenderedPageBreak/>
        <w:t>This page intentionally left blank.</w:t>
      </w:r>
      <w:bookmarkStart w:id="8" w:name="QuickMark"/>
      <w:bookmarkEnd w:id="8"/>
    </w:p>
    <w:p w14:paraId="3A516F60" w14:textId="77777777" w:rsidR="00D76B6A" w:rsidRPr="00BD0EA3" w:rsidRDefault="00D76B6A" w:rsidP="00A479C0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rPr>
          <w:rFonts w:cs="Arial"/>
          <w:szCs w:val="20"/>
        </w:rPr>
      </w:pPr>
    </w:p>
    <w:sectPr w:rsidR="00D76B6A" w:rsidRPr="00BD0EA3" w:rsidSect="005938FA">
      <w:headerReference w:type="even" r:id="rId12"/>
      <w:headerReference w:type="default" r:id="rId13"/>
      <w:headerReference w:type="first" r:id="rId14"/>
      <w:pgSz w:w="12240" w:h="15840" w:code="1"/>
      <w:pgMar w:top="720" w:right="1440" w:bottom="1080" w:left="1440" w:header="720" w:footer="720" w:gutter="0"/>
      <w:cols w:space="720"/>
      <w:vAlign w:val="center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C0A47" w14:textId="77777777" w:rsidR="00446978" w:rsidRDefault="00446978">
      <w:r>
        <w:separator/>
      </w:r>
    </w:p>
  </w:endnote>
  <w:endnote w:type="continuationSeparator" w:id="0">
    <w:p w14:paraId="5015E231" w14:textId="77777777" w:rsidR="00446978" w:rsidRDefault="0044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7BD24" w14:textId="5429D66F" w:rsidR="00157CB0" w:rsidRPr="00E401FA" w:rsidRDefault="00157CB0" w:rsidP="00E401FA">
    <w:pPr>
      <w:pStyle w:val="Footer"/>
      <w:tabs>
        <w:tab w:val="left" w:pos="2091"/>
      </w:tabs>
      <w:jc w:val="center"/>
      <w:rPr>
        <w:szCs w:val="20"/>
      </w:rPr>
    </w:pPr>
    <w:r w:rsidRPr="00E401FA">
      <w:rPr>
        <w:rStyle w:val="PageNumber"/>
        <w:szCs w:val="20"/>
      </w:rPr>
      <w:fldChar w:fldCharType="begin"/>
    </w:r>
    <w:r w:rsidRPr="00E401FA">
      <w:rPr>
        <w:rStyle w:val="PageNumber"/>
        <w:szCs w:val="20"/>
      </w:rPr>
      <w:instrText xml:space="preserve"> PAGE </w:instrText>
    </w:r>
    <w:r w:rsidRPr="00E401FA">
      <w:rPr>
        <w:rStyle w:val="PageNumber"/>
        <w:szCs w:val="20"/>
      </w:rPr>
      <w:fldChar w:fldCharType="separate"/>
    </w:r>
    <w:r w:rsidR="00891634">
      <w:rPr>
        <w:rStyle w:val="PageNumber"/>
        <w:noProof/>
        <w:szCs w:val="20"/>
      </w:rPr>
      <w:t>3</w:t>
    </w:r>
    <w:r w:rsidRPr="00E401F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D0D50" w14:textId="77777777" w:rsidR="00446978" w:rsidRDefault="00446978">
      <w:r>
        <w:separator/>
      </w:r>
    </w:p>
  </w:footnote>
  <w:footnote w:type="continuationSeparator" w:id="0">
    <w:p w14:paraId="54ABA72D" w14:textId="77777777" w:rsidR="00446978" w:rsidRDefault="00446978">
      <w:r>
        <w:continuationSeparator/>
      </w:r>
    </w:p>
  </w:footnote>
  <w:footnote w:id="1">
    <w:p w14:paraId="678AE790" w14:textId="77777777" w:rsidR="00157CB0" w:rsidRDefault="00157CB0">
      <w:pPr>
        <w:pStyle w:val="FootnoteText"/>
      </w:pPr>
      <w:r w:rsidRPr="0098130B">
        <w:rPr>
          <w:rStyle w:val="FootnoteReference"/>
          <w:vertAlign w:val="superscript"/>
        </w:rPr>
        <w:footnoteRef/>
      </w:r>
      <w:r>
        <w:t xml:space="preserve"> </w:t>
      </w:r>
      <w:r w:rsidRPr="0098130B">
        <w:rPr>
          <w:sz w:val="18"/>
          <w:szCs w:val="18"/>
        </w:rPr>
        <w:t>Modify to reflect the title of financial statements presented. Example: If your entity only has a General Fund and no other Governmental Funds, the title of the statements should be: “Statement of Receipts, Disbursements, and Changes in Fund Balances (Cash Basis) – General Fund”</w:t>
      </w:r>
    </w:p>
  </w:footnote>
  <w:footnote w:id="2">
    <w:p w14:paraId="56E2709A" w14:textId="77777777" w:rsidR="0077723E" w:rsidRPr="0098130B" w:rsidRDefault="0077723E">
      <w:pPr>
        <w:pStyle w:val="FootnoteText"/>
        <w:rPr>
          <w:sz w:val="18"/>
          <w:szCs w:val="18"/>
        </w:rPr>
      </w:pPr>
      <w:r w:rsidRPr="0098130B">
        <w:rPr>
          <w:rStyle w:val="FootnoteReference"/>
          <w:vertAlign w:val="superscript"/>
        </w:rPr>
        <w:footnoteRef/>
      </w:r>
      <w:r>
        <w:t xml:space="preserve"> </w:t>
      </w:r>
      <w:r w:rsidRPr="0098130B">
        <w:rPr>
          <w:sz w:val="18"/>
          <w:szCs w:val="18"/>
        </w:rPr>
        <w:t>Modify to reflect the title of financial statements presented. Example: If your entity only has Enterprise Funds and no other Proprietary or Fiduciary Funds, the title of the statements should be: “Combined Statement of Receipts, Disbursements, and Changes in Fund Balances (Cash Basis) – Enterprise Funds”</w:t>
      </w:r>
    </w:p>
  </w:footnote>
  <w:footnote w:id="3">
    <w:p w14:paraId="4806B65C" w14:textId="77777777" w:rsidR="00F409E3" w:rsidRPr="00F409E3" w:rsidRDefault="00F409E3">
      <w:pPr>
        <w:pStyle w:val="FootnoteText"/>
        <w:rPr>
          <w:sz w:val="18"/>
          <w:szCs w:val="18"/>
        </w:rPr>
      </w:pPr>
      <w:r w:rsidRPr="00F409E3">
        <w:rPr>
          <w:rStyle w:val="FootnoteReference"/>
          <w:vertAlign w:val="superscript"/>
        </w:rPr>
        <w:footnoteRef/>
      </w:r>
      <w:r w:rsidRPr="00F409E3">
        <w:rPr>
          <w:vertAlign w:val="superscript"/>
        </w:rPr>
        <w:t xml:space="preserve"> </w:t>
      </w:r>
      <w:r w:rsidRPr="00F409E3">
        <w:rPr>
          <w:sz w:val="18"/>
          <w:szCs w:val="18"/>
        </w:rPr>
        <w:t xml:space="preserve">CY = Current Year (latest </w:t>
      </w:r>
      <w:proofErr w:type="spellStart"/>
      <w:r w:rsidRPr="00F409E3">
        <w:rPr>
          <w:sz w:val="18"/>
          <w:szCs w:val="18"/>
        </w:rPr>
        <w:t>FYE</w:t>
      </w:r>
      <w:proofErr w:type="spellEnd"/>
      <w:r w:rsidRPr="00F409E3">
        <w:rPr>
          <w:sz w:val="18"/>
          <w:szCs w:val="18"/>
        </w:rPr>
        <w:t xml:space="preserve">); PY = Prior year (earliest </w:t>
      </w:r>
      <w:proofErr w:type="spellStart"/>
      <w:r w:rsidRPr="00F409E3">
        <w:rPr>
          <w:sz w:val="18"/>
          <w:szCs w:val="18"/>
        </w:rPr>
        <w:t>FYE</w:t>
      </w:r>
      <w:proofErr w:type="spellEnd"/>
      <w:r w:rsidRPr="00F409E3">
        <w:rPr>
          <w:sz w:val="18"/>
          <w:szCs w:val="18"/>
        </w:rPr>
        <w:t>)</w:t>
      </w:r>
    </w:p>
  </w:footnote>
  <w:footnote w:id="4">
    <w:p w14:paraId="35B280D4" w14:textId="77777777" w:rsidR="00252DB9" w:rsidRDefault="00252DB9" w:rsidP="00252DB9">
      <w:pPr>
        <w:pStyle w:val="FootnoteText"/>
      </w:pPr>
      <w:r w:rsidRPr="0098130B">
        <w:rPr>
          <w:rStyle w:val="FootnoteReference"/>
          <w:vertAlign w:val="superscript"/>
        </w:rPr>
        <w:footnoteRef/>
      </w:r>
      <w:r>
        <w:t xml:space="preserve"> </w:t>
      </w:r>
      <w:r w:rsidRPr="0098130B">
        <w:rPr>
          <w:sz w:val="18"/>
          <w:szCs w:val="18"/>
        </w:rPr>
        <w:t>Modify to reflect the title of financial statements presented. Example: If your entity only has a General Fund and no other Governmental Funds, the title of the statements should be: “Statement of Receipts, Disbursements, and Changes in Fund Balances (Cash Basis) – General Fund”</w:t>
      </w:r>
    </w:p>
  </w:footnote>
  <w:footnote w:id="5">
    <w:p w14:paraId="1C051B09" w14:textId="77777777" w:rsidR="00252DB9" w:rsidRPr="0098130B" w:rsidRDefault="00252DB9" w:rsidP="00252DB9">
      <w:pPr>
        <w:pStyle w:val="FootnoteText"/>
        <w:rPr>
          <w:sz w:val="18"/>
          <w:szCs w:val="18"/>
        </w:rPr>
      </w:pPr>
      <w:r w:rsidRPr="0098130B">
        <w:rPr>
          <w:rStyle w:val="FootnoteReference"/>
          <w:vertAlign w:val="superscript"/>
        </w:rPr>
        <w:footnoteRef/>
      </w:r>
      <w:r>
        <w:t xml:space="preserve"> </w:t>
      </w:r>
      <w:r w:rsidRPr="0098130B">
        <w:rPr>
          <w:sz w:val="18"/>
          <w:szCs w:val="18"/>
        </w:rPr>
        <w:t>Modify to reflect the title of financial statements presented. Example: If your entity only has Enterprise Funds and no other Proprietary or Fiduciary Funds, the title of the statements should be: “Combined Statement of Receipts, Disbursements, and Changes in Fund Balances (Cash Basis) – Enterprise Funds”</w:t>
      </w:r>
    </w:p>
  </w:footnote>
  <w:footnote w:id="6">
    <w:p w14:paraId="0AEAEFD4" w14:textId="77777777" w:rsidR="008C3A64" w:rsidRDefault="008C3A64">
      <w:pPr>
        <w:pStyle w:val="FootnoteText"/>
      </w:pPr>
      <w:r w:rsidRPr="008C3A64">
        <w:rPr>
          <w:rStyle w:val="FootnoteReference"/>
          <w:vertAlign w:val="superscript"/>
        </w:rPr>
        <w:footnoteRef/>
      </w:r>
      <w:r>
        <w:t xml:space="preserve"> </w:t>
      </w:r>
      <w:r w:rsidRPr="008C3A64">
        <w:rPr>
          <w:sz w:val="18"/>
          <w:szCs w:val="18"/>
        </w:rPr>
        <w:t>Since only one year is a Single Audit, the SEFA “in relation to” paragraph should be included in the Single Audit letter.</w:t>
      </w:r>
    </w:p>
  </w:footnote>
  <w:footnote w:id="7">
    <w:p w14:paraId="71FF5D66" w14:textId="77777777" w:rsidR="00252DB9" w:rsidRDefault="00252DB9" w:rsidP="00252DB9">
      <w:pPr>
        <w:pStyle w:val="FootnoteText"/>
      </w:pPr>
      <w:r w:rsidRPr="0098130B">
        <w:rPr>
          <w:rStyle w:val="FootnoteReference"/>
          <w:vertAlign w:val="superscript"/>
        </w:rPr>
        <w:footnoteRef/>
      </w:r>
      <w:r>
        <w:t xml:space="preserve"> </w:t>
      </w:r>
      <w:r w:rsidRPr="0098130B">
        <w:rPr>
          <w:sz w:val="18"/>
          <w:szCs w:val="18"/>
        </w:rPr>
        <w:t>Only include “and Questioned Costs” if questioned costs were reported in the Schedule of Findings.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9F0D3" w14:textId="77777777" w:rsidR="00383B4B" w:rsidRDefault="00383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1BE4" w14:textId="77777777" w:rsidR="00383B4B" w:rsidRPr="009B2F7C" w:rsidRDefault="00383B4B" w:rsidP="009B2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72747" w14:textId="77777777" w:rsidR="00383B4B" w:rsidRDefault="00383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48F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" w15:restartNumberingAfterBreak="0">
    <w:nsid w:val="0471172E"/>
    <w:multiLevelType w:val="hybridMultilevel"/>
    <w:tmpl w:val="FB52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3B5E"/>
    <w:multiLevelType w:val="hybridMultilevel"/>
    <w:tmpl w:val="7BA29658"/>
    <w:lvl w:ilvl="0" w:tplc="37146304">
      <w:start w:val="6"/>
      <w:numFmt w:val="upp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" w15:restartNumberingAfterBreak="0">
    <w:nsid w:val="0E383C61"/>
    <w:multiLevelType w:val="hybridMultilevel"/>
    <w:tmpl w:val="3A3ED978"/>
    <w:lvl w:ilvl="0" w:tplc="51665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7A0"/>
    <w:multiLevelType w:val="multilevel"/>
    <w:tmpl w:val="73643F56"/>
    <w:lvl w:ilvl="0">
      <w:start w:val="7"/>
      <w:numFmt w:val="decimal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4" w:hanging="54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41" w:hanging="54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88" w:hanging="54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735" w:hanging="54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923" w:hanging="547"/>
      </w:pPr>
      <w:rPr>
        <w:rFonts w:hint="default"/>
      </w:rPr>
    </w:lvl>
  </w:abstractNum>
  <w:abstractNum w:abstractNumId="5" w15:restartNumberingAfterBreak="0">
    <w:nsid w:val="121860A0"/>
    <w:multiLevelType w:val="hybridMultilevel"/>
    <w:tmpl w:val="554236AA"/>
    <w:lvl w:ilvl="0" w:tplc="0409000B">
      <w:start w:val="1"/>
      <w:numFmt w:val="bullet"/>
      <w:lvlText w:val="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15AA45AF"/>
    <w:multiLevelType w:val="hybridMultilevel"/>
    <w:tmpl w:val="F414245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F691A"/>
    <w:multiLevelType w:val="hybridMultilevel"/>
    <w:tmpl w:val="E140DAC6"/>
    <w:lvl w:ilvl="0" w:tplc="214259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42B7B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9" w15:restartNumberingAfterBreak="0">
    <w:nsid w:val="1C786364"/>
    <w:multiLevelType w:val="hybridMultilevel"/>
    <w:tmpl w:val="ADF2CD02"/>
    <w:lvl w:ilvl="0" w:tplc="85441C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633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1" w15:restartNumberingAfterBreak="0">
    <w:nsid w:val="297705E3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2" w15:restartNumberingAfterBreak="0">
    <w:nsid w:val="2D141692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3" w15:restartNumberingAfterBreak="0">
    <w:nsid w:val="3401394E"/>
    <w:multiLevelType w:val="hybridMultilevel"/>
    <w:tmpl w:val="73002B62"/>
    <w:lvl w:ilvl="0" w:tplc="FA02BA06">
      <w:start w:val="1"/>
      <w:numFmt w:val="upperLetter"/>
      <w:lvlText w:val="%1."/>
      <w:lvlJc w:val="left"/>
      <w:pPr>
        <w:tabs>
          <w:tab w:val="num" w:pos="1447"/>
        </w:tabs>
        <w:ind w:left="1447" w:hanging="5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14" w15:restartNumberingAfterBreak="0">
    <w:nsid w:val="35BD4CC0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5" w15:restartNumberingAfterBreak="0">
    <w:nsid w:val="376F6472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6" w15:restartNumberingAfterBreak="0">
    <w:nsid w:val="38456927"/>
    <w:multiLevelType w:val="hybridMultilevel"/>
    <w:tmpl w:val="8B1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41C8D"/>
    <w:multiLevelType w:val="hybridMultilevel"/>
    <w:tmpl w:val="EF9A6A9C"/>
    <w:lvl w:ilvl="0" w:tplc="0409000B">
      <w:start w:val="1"/>
      <w:numFmt w:val="bullet"/>
      <w:lvlText w:val="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8" w15:restartNumberingAfterBreak="0">
    <w:nsid w:val="3A342AB7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9" w15:restartNumberingAfterBreak="0">
    <w:nsid w:val="3A836EE3"/>
    <w:multiLevelType w:val="hybridMultilevel"/>
    <w:tmpl w:val="B18484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AF0BBC"/>
    <w:multiLevelType w:val="multilevel"/>
    <w:tmpl w:val="09623BEA"/>
    <w:lvl w:ilvl="0">
      <w:start w:val="1"/>
      <w:numFmt w:val="bullet"/>
      <w:lvlText w:val="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21" w15:restartNumberingAfterBreak="0">
    <w:nsid w:val="3B304E91"/>
    <w:multiLevelType w:val="hybridMultilevel"/>
    <w:tmpl w:val="2BC6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D2D30"/>
    <w:multiLevelType w:val="hybridMultilevel"/>
    <w:tmpl w:val="67E08F5A"/>
    <w:lvl w:ilvl="0" w:tplc="0409000B">
      <w:start w:val="1"/>
      <w:numFmt w:val="bullet"/>
      <w:lvlText w:val="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23" w15:restartNumberingAfterBreak="0">
    <w:nsid w:val="3F381A43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4" w15:restartNumberingAfterBreak="0">
    <w:nsid w:val="3F500EBD"/>
    <w:multiLevelType w:val="hybridMultilevel"/>
    <w:tmpl w:val="2254792C"/>
    <w:lvl w:ilvl="0" w:tplc="88A6B82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DB371E"/>
    <w:multiLevelType w:val="hybridMultilevel"/>
    <w:tmpl w:val="B2DAD460"/>
    <w:lvl w:ilvl="0" w:tplc="162046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43D4D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7" w15:restartNumberingAfterBreak="0">
    <w:nsid w:val="4D307CB4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8" w15:restartNumberingAfterBreak="0">
    <w:nsid w:val="4F815B0F"/>
    <w:multiLevelType w:val="hybridMultilevel"/>
    <w:tmpl w:val="2FB497C6"/>
    <w:lvl w:ilvl="0" w:tplc="904C1DE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57286672"/>
    <w:multiLevelType w:val="hybridMultilevel"/>
    <w:tmpl w:val="B62E7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F62F4"/>
    <w:multiLevelType w:val="hybridMultilevel"/>
    <w:tmpl w:val="DEC2340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1" w15:restartNumberingAfterBreak="0">
    <w:nsid w:val="5CF326A9"/>
    <w:multiLevelType w:val="hybridMultilevel"/>
    <w:tmpl w:val="C406BC56"/>
    <w:lvl w:ilvl="0" w:tplc="040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32" w15:restartNumberingAfterBreak="0">
    <w:nsid w:val="6717326F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3" w15:restartNumberingAfterBreak="0">
    <w:nsid w:val="69E42989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4" w15:restartNumberingAfterBreak="0">
    <w:nsid w:val="6A04764C"/>
    <w:multiLevelType w:val="hybridMultilevel"/>
    <w:tmpl w:val="3A7E88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A947473"/>
    <w:multiLevelType w:val="hybridMultilevel"/>
    <w:tmpl w:val="62D0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F5721C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7" w15:restartNumberingAfterBreak="0">
    <w:nsid w:val="707E5AC4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8" w15:restartNumberingAfterBreak="0">
    <w:nsid w:val="723B00C4"/>
    <w:multiLevelType w:val="hybridMultilevel"/>
    <w:tmpl w:val="09623BEA"/>
    <w:lvl w:ilvl="0" w:tplc="0409000B">
      <w:start w:val="1"/>
      <w:numFmt w:val="bullet"/>
      <w:lvlText w:val="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39" w15:restartNumberingAfterBreak="0">
    <w:nsid w:val="730C6E19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40" w15:restartNumberingAfterBreak="0">
    <w:nsid w:val="732D46E7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41" w15:restartNumberingAfterBreak="0">
    <w:nsid w:val="7DE57CF7"/>
    <w:multiLevelType w:val="hybridMultilevel"/>
    <w:tmpl w:val="E08AC3F6"/>
    <w:lvl w:ilvl="0" w:tplc="369A36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45712"/>
    <w:multiLevelType w:val="multilevel"/>
    <w:tmpl w:val="E6FCFC3E"/>
    <w:lvl w:ilvl="0">
      <w:start w:val="1"/>
      <w:numFmt w:val="upperLetter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upperLetter"/>
      <w:lvlText w:val="%4.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upperLetter"/>
      <w:lvlText w:val="%6."/>
      <w:legacy w:legacy="1" w:legacySpace="0" w:legacyIndent="0"/>
      <w:lvlJc w:val="left"/>
    </w:lvl>
    <w:lvl w:ilvl="6">
      <w:start w:val="1"/>
      <w:numFmt w:val="upperLetter"/>
      <w:lvlText w:val="%7."/>
      <w:legacy w:legacy="1" w:legacySpace="0" w:legacyIndent="0"/>
      <w:lvlJc w:val="left"/>
    </w:lvl>
    <w:lvl w:ilvl="7">
      <w:start w:val="1"/>
      <w:numFmt w:val="upp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>
    <w:abstractNumId w:val="39"/>
  </w:num>
  <w:num w:numId="2">
    <w:abstractNumId w:val="15"/>
  </w:num>
  <w:num w:numId="3">
    <w:abstractNumId w:val="33"/>
  </w:num>
  <w:num w:numId="4">
    <w:abstractNumId w:val="18"/>
  </w:num>
  <w:num w:numId="5">
    <w:abstractNumId w:val="12"/>
  </w:num>
  <w:num w:numId="6">
    <w:abstractNumId w:val="40"/>
  </w:num>
  <w:num w:numId="7">
    <w:abstractNumId w:val="42"/>
  </w:num>
  <w:num w:numId="8">
    <w:abstractNumId w:val="23"/>
  </w:num>
  <w:num w:numId="9">
    <w:abstractNumId w:val="23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10">
    <w:abstractNumId w:val="7"/>
  </w:num>
  <w:num w:numId="11">
    <w:abstractNumId w:val="8"/>
  </w:num>
  <w:num w:numId="12">
    <w:abstractNumId w:val="32"/>
  </w:num>
  <w:num w:numId="13">
    <w:abstractNumId w:val="10"/>
  </w:num>
  <w:num w:numId="14">
    <w:abstractNumId w:val="36"/>
  </w:num>
  <w:num w:numId="15">
    <w:abstractNumId w:val="0"/>
  </w:num>
  <w:num w:numId="16">
    <w:abstractNumId w:val="37"/>
  </w:num>
  <w:num w:numId="17">
    <w:abstractNumId w:val="11"/>
  </w:num>
  <w:num w:numId="18">
    <w:abstractNumId w:val="26"/>
  </w:num>
  <w:num w:numId="19">
    <w:abstractNumId w:val="14"/>
  </w:num>
  <w:num w:numId="20">
    <w:abstractNumId w:val="14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1">
    <w:abstractNumId w:val="27"/>
  </w:num>
  <w:num w:numId="22">
    <w:abstractNumId w:val="13"/>
  </w:num>
  <w:num w:numId="23">
    <w:abstractNumId w:val="5"/>
  </w:num>
  <w:num w:numId="24">
    <w:abstractNumId w:val="17"/>
  </w:num>
  <w:num w:numId="25">
    <w:abstractNumId w:val="22"/>
  </w:num>
  <w:num w:numId="26">
    <w:abstractNumId w:val="38"/>
  </w:num>
  <w:num w:numId="27">
    <w:abstractNumId w:val="20"/>
  </w:num>
  <w:num w:numId="28">
    <w:abstractNumId w:val="31"/>
  </w:num>
  <w:num w:numId="29">
    <w:abstractNumId w:val="19"/>
  </w:num>
  <w:num w:numId="30">
    <w:abstractNumId w:val="34"/>
  </w:num>
  <w:num w:numId="31">
    <w:abstractNumId w:val="24"/>
  </w:num>
  <w:num w:numId="32">
    <w:abstractNumId w:val="4"/>
  </w:num>
  <w:num w:numId="33">
    <w:abstractNumId w:val="3"/>
  </w:num>
  <w:num w:numId="34">
    <w:abstractNumId w:val="2"/>
  </w:num>
  <w:num w:numId="35">
    <w:abstractNumId w:val="25"/>
  </w:num>
  <w:num w:numId="36">
    <w:abstractNumId w:val="9"/>
  </w:num>
  <w:num w:numId="37">
    <w:abstractNumId w:val="3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1"/>
  </w:num>
  <w:num w:numId="40">
    <w:abstractNumId w:val="29"/>
  </w:num>
  <w:num w:numId="41">
    <w:abstractNumId w:val="41"/>
  </w:num>
  <w:num w:numId="42">
    <w:abstractNumId w:val="16"/>
  </w:num>
  <w:num w:numId="43">
    <w:abstractNumId w:val="6"/>
  </w:num>
  <w:num w:numId="44">
    <w:abstractNumId w:val="28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8B"/>
    <w:rsid w:val="00003622"/>
    <w:rsid w:val="0000449B"/>
    <w:rsid w:val="00005910"/>
    <w:rsid w:val="000123F6"/>
    <w:rsid w:val="00012971"/>
    <w:rsid w:val="00013C31"/>
    <w:rsid w:val="00021D4C"/>
    <w:rsid w:val="00030E7B"/>
    <w:rsid w:val="00031E47"/>
    <w:rsid w:val="00033700"/>
    <w:rsid w:val="00033B89"/>
    <w:rsid w:val="000362BD"/>
    <w:rsid w:val="000368CB"/>
    <w:rsid w:val="00037519"/>
    <w:rsid w:val="00037D92"/>
    <w:rsid w:val="00042F68"/>
    <w:rsid w:val="00043333"/>
    <w:rsid w:val="00044D0F"/>
    <w:rsid w:val="00051265"/>
    <w:rsid w:val="0006014E"/>
    <w:rsid w:val="00073153"/>
    <w:rsid w:val="000774E5"/>
    <w:rsid w:val="00080741"/>
    <w:rsid w:val="00080765"/>
    <w:rsid w:val="00081603"/>
    <w:rsid w:val="00082212"/>
    <w:rsid w:val="00082FB7"/>
    <w:rsid w:val="000926F9"/>
    <w:rsid w:val="000B0C39"/>
    <w:rsid w:val="000B3709"/>
    <w:rsid w:val="000C489B"/>
    <w:rsid w:val="000C7D02"/>
    <w:rsid w:val="000D1E35"/>
    <w:rsid w:val="000E1DC9"/>
    <w:rsid w:val="001058B1"/>
    <w:rsid w:val="00106488"/>
    <w:rsid w:val="00107917"/>
    <w:rsid w:val="00132425"/>
    <w:rsid w:val="001365AF"/>
    <w:rsid w:val="00137D3F"/>
    <w:rsid w:val="00141719"/>
    <w:rsid w:val="00147FBF"/>
    <w:rsid w:val="0015016D"/>
    <w:rsid w:val="00150490"/>
    <w:rsid w:val="001536EB"/>
    <w:rsid w:val="0015550D"/>
    <w:rsid w:val="00157CB0"/>
    <w:rsid w:val="00161FB8"/>
    <w:rsid w:val="00162C6E"/>
    <w:rsid w:val="00165D40"/>
    <w:rsid w:val="00180E24"/>
    <w:rsid w:val="0018556C"/>
    <w:rsid w:val="00190783"/>
    <w:rsid w:val="00194CD4"/>
    <w:rsid w:val="0019683D"/>
    <w:rsid w:val="00196F9B"/>
    <w:rsid w:val="0019794E"/>
    <w:rsid w:val="001B4BE6"/>
    <w:rsid w:val="001C0211"/>
    <w:rsid w:val="001C7BF9"/>
    <w:rsid w:val="001D0558"/>
    <w:rsid w:val="001D153F"/>
    <w:rsid w:val="001D3EC7"/>
    <w:rsid w:val="001D6F4B"/>
    <w:rsid w:val="001D739F"/>
    <w:rsid w:val="001E1FB2"/>
    <w:rsid w:val="001E6CE3"/>
    <w:rsid w:val="001F67A1"/>
    <w:rsid w:val="002008AB"/>
    <w:rsid w:val="002071DD"/>
    <w:rsid w:val="002073DA"/>
    <w:rsid w:val="002106F7"/>
    <w:rsid w:val="0021774B"/>
    <w:rsid w:val="00232F84"/>
    <w:rsid w:val="00236131"/>
    <w:rsid w:val="002365DB"/>
    <w:rsid w:val="00241C2A"/>
    <w:rsid w:val="00241DDD"/>
    <w:rsid w:val="00244E33"/>
    <w:rsid w:val="00252881"/>
    <w:rsid w:val="00252DB9"/>
    <w:rsid w:val="00262D21"/>
    <w:rsid w:val="0026590E"/>
    <w:rsid w:val="002716A6"/>
    <w:rsid w:val="00272F85"/>
    <w:rsid w:val="00282F1A"/>
    <w:rsid w:val="002866A5"/>
    <w:rsid w:val="002900D9"/>
    <w:rsid w:val="002B21DB"/>
    <w:rsid w:val="002B7882"/>
    <w:rsid w:val="002C1A30"/>
    <w:rsid w:val="002C6A6C"/>
    <w:rsid w:val="002D4018"/>
    <w:rsid w:val="002E087E"/>
    <w:rsid w:val="002E2062"/>
    <w:rsid w:val="002F00B0"/>
    <w:rsid w:val="002F2C76"/>
    <w:rsid w:val="00301278"/>
    <w:rsid w:val="00311C0C"/>
    <w:rsid w:val="003173F2"/>
    <w:rsid w:val="00332053"/>
    <w:rsid w:val="00333B47"/>
    <w:rsid w:val="00334E3E"/>
    <w:rsid w:val="00342B1A"/>
    <w:rsid w:val="00346CAB"/>
    <w:rsid w:val="00352637"/>
    <w:rsid w:val="0036407E"/>
    <w:rsid w:val="003747DB"/>
    <w:rsid w:val="0038200F"/>
    <w:rsid w:val="00383B4B"/>
    <w:rsid w:val="003935EA"/>
    <w:rsid w:val="003944E3"/>
    <w:rsid w:val="003A01A3"/>
    <w:rsid w:val="003A6190"/>
    <w:rsid w:val="003B3415"/>
    <w:rsid w:val="003B424A"/>
    <w:rsid w:val="003B6913"/>
    <w:rsid w:val="003C1281"/>
    <w:rsid w:val="003C463A"/>
    <w:rsid w:val="003C5AE5"/>
    <w:rsid w:val="003C6C5F"/>
    <w:rsid w:val="003C7CCA"/>
    <w:rsid w:val="003D18C2"/>
    <w:rsid w:val="003D7227"/>
    <w:rsid w:val="003E175D"/>
    <w:rsid w:val="003E6221"/>
    <w:rsid w:val="003F229F"/>
    <w:rsid w:val="003F48B4"/>
    <w:rsid w:val="0040240D"/>
    <w:rsid w:val="004041C9"/>
    <w:rsid w:val="00407CE8"/>
    <w:rsid w:val="00411E6B"/>
    <w:rsid w:val="00412D9C"/>
    <w:rsid w:val="0042024C"/>
    <w:rsid w:val="0042105A"/>
    <w:rsid w:val="004261A5"/>
    <w:rsid w:val="004359E6"/>
    <w:rsid w:val="00435E35"/>
    <w:rsid w:val="00441B5A"/>
    <w:rsid w:val="00442B5B"/>
    <w:rsid w:val="00443DF2"/>
    <w:rsid w:val="00446978"/>
    <w:rsid w:val="00450936"/>
    <w:rsid w:val="00453267"/>
    <w:rsid w:val="004617A3"/>
    <w:rsid w:val="00464723"/>
    <w:rsid w:val="0046570F"/>
    <w:rsid w:val="00465F81"/>
    <w:rsid w:val="00482675"/>
    <w:rsid w:val="00494001"/>
    <w:rsid w:val="004A0171"/>
    <w:rsid w:val="004A0B6A"/>
    <w:rsid w:val="004A38D1"/>
    <w:rsid w:val="004A4033"/>
    <w:rsid w:val="004A6702"/>
    <w:rsid w:val="004B1344"/>
    <w:rsid w:val="004B29A3"/>
    <w:rsid w:val="004B7F99"/>
    <w:rsid w:val="004D054A"/>
    <w:rsid w:val="004D26E2"/>
    <w:rsid w:val="004D4491"/>
    <w:rsid w:val="004E27C2"/>
    <w:rsid w:val="004E5440"/>
    <w:rsid w:val="004F0D16"/>
    <w:rsid w:val="005019CA"/>
    <w:rsid w:val="005038D9"/>
    <w:rsid w:val="00510FA3"/>
    <w:rsid w:val="005137C4"/>
    <w:rsid w:val="005138E4"/>
    <w:rsid w:val="00517FDB"/>
    <w:rsid w:val="005233FC"/>
    <w:rsid w:val="00524B6F"/>
    <w:rsid w:val="00526CDC"/>
    <w:rsid w:val="00526D6E"/>
    <w:rsid w:val="00531733"/>
    <w:rsid w:val="00536F95"/>
    <w:rsid w:val="0054179E"/>
    <w:rsid w:val="00545424"/>
    <w:rsid w:val="0054625C"/>
    <w:rsid w:val="005462DF"/>
    <w:rsid w:val="00555E36"/>
    <w:rsid w:val="0055625A"/>
    <w:rsid w:val="00566924"/>
    <w:rsid w:val="0056720F"/>
    <w:rsid w:val="0056761B"/>
    <w:rsid w:val="00567675"/>
    <w:rsid w:val="00567976"/>
    <w:rsid w:val="00570790"/>
    <w:rsid w:val="005803BB"/>
    <w:rsid w:val="00581AE5"/>
    <w:rsid w:val="0058306F"/>
    <w:rsid w:val="00591CFB"/>
    <w:rsid w:val="005938FA"/>
    <w:rsid w:val="0059731A"/>
    <w:rsid w:val="0059734D"/>
    <w:rsid w:val="005A66D0"/>
    <w:rsid w:val="005A7E9C"/>
    <w:rsid w:val="005B2308"/>
    <w:rsid w:val="005B2A90"/>
    <w:rsid w:val="005B5B31"/>
    <w:rsid w:val="005B623C"/>
    <w:rsid w:val="005C5DAE"/>
    <w:rsid w:val="005C631D"/>
    <w:rsid w:val="005C7F94"/>
    <w:rsid w:val="005D758B"/>
    <w:rsid w:val="005E0614"/>
    <w:rsid w:val="005E3169"/>
    <w:rsid w:val="005E529B"/>
    <w:rsid w:val="005E7E3B"/>
    <w:rsid w:val="005F0209"/>
    <w:rsid w:val="005F165C"/>
    <w:rsid w:val="005F27C9"/>
    <w:rsid w:val="005F28AA"/>
    <w:rsid w:val="0060027F"/>
    <w:rsid w:val="00604240"/>
    <w:rsid w:val="00610237"/>
    <w:rsid w:val="00612AED"/>
    <w:rsid w:val="006150C8"/>
    <w:rsid w:val="0062376D"/>
    <w:rsid w:val="00625E3A"/>
    <w:rsid w:val="00627147"/>
    <w:rsid w:val="00631522"/>
    <w:rsid w:val="0063310B"/>
    <w:rsid w:val="00640D32"/>
    <w:rsid w:val="00642604"/>
    <w:rsid w:val="0064272D"/>
    <w:rsid w:val="00644430"/>
    <w:rsid w:val="006624A4"/>
    <w:rsid w:val="006674CF"/>
    <w:rsid w:val="00684087"/>
    <w:rsid w:val="0068619F"/>
    <w:rsid w:val="006A41AA"/>
    <w:rsid w:val="006B14E3"/>
    <w:rsid w:val="006C107C"/>
    <w:rsid w:val="006C7605"/>
    <w:rsid w:val="006D0946"/>
    <w:rsid w:val="006D7557"/>
    <w:rsid w:val="006F235A"/>
    <w:rsid w:val="006F3946"/>
    <w:rsid w:val="006F55C8"/>
    <w:rsid w:val="007075EB"/>
    <w:rsid w:val="00716EF9"/>
    <w:rsid w:val="00721173"/>
    <w:rsid w:val="007243D4"/>
    <w:rsid w:val="007325FA"/>
    <w:rsid w:val="007370E5"/>
    <w:rsid w:val="00747E31"/>
    <w:rsid w:val="007502BB"/>
    <w:rsid w:val="00752DAC"/>
    <w:rsid w:val="007531A4"/>
    <w:rsid w:val="00762B6C"/>
    <w:rsid w:val="007676EB"/>
    <w:rsid w:val="007677DD"/>
    <w:rsid w:val="007758A7"/>
    <w:rsid w:val="0077723E"/>
    <w:rsid w:val="00781ADC"/>
    <w:rsid w:val="0078380D"/>
    <w:rsid w:val="00784594"/>
    <w:rsid w:val="0078585A"/>
    <w:rsid w:val="00787BCE"/>
    <w:rsid w:val="00791B03"/>
    <w:rsid w:val="00793AD5"/>
    <w:rsid w:val="00794F45"/>
    <w:rsid w:val="007B11CC"/>
    <w:rsid w:val="007B1B38"/>
    <w:rsid w:val="007B7912"/>
    <w:rsid w:val="007C031D"/>
    <w:rsid w:val="007C56C6"/>
    <w:rsid w:val="007C6AE0"/>
    <w:rsid w:val="007C6E91"/>
    <w:rsid w:val="007F3F06"/>
    <w:rsid w:val="00801632"/>
    <w:rsid w:val="008125D8"/>
    <w:rsid w:val="008164FE"/>
    <w:rsid w:val="00821B41"/>
    <w:rsid w:val="00822659"/>
    <w:rsid w:val="00824065"/>
    <w:rsid w:val="00824F2E"/>
    <w:rsid w:val="00830859"/>
    <w:rsid w:val="008309CB"/>
    <w:rsid w:val="008415AE"/>
    <w:rsid w:val="00845659"/>
    <w:rsid w:val="00846132"/>
    <w:rsid w:val="008461B1"/>
    <w:rsid w:val="008560F6"/>
    <w:rsid w:val="00862B5D"/>
    <w:rsid w:val="00867371"/>
    <w:rsid w:val="0087010E"/>
    <w:rsid w:val="00885466"/>
    <w:rsid w:val="00891634"/>
    <w:rsid w:val="00894ADF"/>
    <w:rsid w:val="0089634B"/>
    <w:rsid w:val="00897A79"/>
    <w:rsid w:val="008B17C7"/>
    <w:rsid w:val="008B22C7"/>
    <w:rsid w:val="008B67BE"/>
    <w:rsid w:val="008B7492"/>
    <w:rsid w:val="008B7FAF"/>
    <w:rsid w:val="008C3A64"/>
    <w:rsid w:val="008C4693"/>
    <w:rsid w:val="008C7689"/>
    <w:rsid w:val="008D2DC0"/>
    <w:rsid w:val="008E41F5"/>
    <w:rsid w:val="008E46F0"/>
    <w:rsid w:val="008E72C9"/>
    <w:rsid w:val="008F4F8E"/>
    <w:rsid w:val="008F51B5"/>
    <w:rsid w:val="008F5960"/>
    <w:rsid w:val="00901416"/>
    <w:rsid w:val="00907719"/>
    <w:rsid w:val="00910EE3"/>
    <w:rsid w:val="00911467"/>
    <w:rsid w:val="0091774B"/>
    <w:rsid w:val="009208CD"/>
    <w:rsid w:val="009221E0"/>
    <w:rsid w:val="00930CB4"/>
    <w:rsid w:val="00936D09"/>
    <w:rsid w:val="009401BE"/>
    <w:rsid w:val="00943630"/>
    <w:rsid w:val="00943BD9"/>
    <w:rsid w:val="0094524E"/>
    <w:rsid w:val="00946A04"/>
    <w:rsid w:val="0095167F"/>
    <w:rsid w:val="009568F4"/>
    <w:rsid w:val="00961E2A"/>
    <w:rsid w:val="0096408F"/>
    <w:rsid w:val="00966E6C"/>
    <w:rsid w:val="00973FF3"/>
    <w:rsid w:val="0098130B"/>
    <w:rsid w:val="0098306F"/>
    <w:rsid w:val="009855CB"/>
    <w:rsid w:val="00987050"/>
    <w:rsid w:val="009879FC"/>
    <w:rsid w:val="009927ED"/>
    <w:rsid w:val="00994CAE"/>
    <w:rsid w:val="009A6910"/>
    <w:rsid w:val="009B15DA"/>
    <w:rsid w:val="009B2F7C"/>
    <w:rsid w:val="009B604A"/>
    <w:rsid w:val="009C3141"/>
    <w:rsid w:val="009D0649"/>
    <w:rsid w:val="009D14F1"/>
    <w:rsid w:val="009E3340"/>
    <w:rsid w:val="009E453D"/>
    <w:rsid w:val="009E4F6A"/>
    <w:rsid w:val="009E565F"/>
    <w:rsid w:val="009E61FF"/>
    <w:rsid w:val="009E7AB9"/>
    <w:rsid w:val="009F310B"/>
    <w:rsid w:val="00A00205"/>
    <w:rsid w:val="00A00D3C"/>
    <w:rsid w:val="00A018B2"/>
    <w:rsid w:val="00A01CC6"/>
    <w:rsid w:val="00A02807"/>
    <w:rsid w:val="00A07509"/>
    <w:rsid w:val="00A07764"/>
    <w:rsid w:val="00A128BB"/>
    <w:rsid w:val="00A30D76"/>
    <w:rsid w:val="00A34667"/>
    <w:rsid w:val="00A36957"/>
    <w:rsid w:val="00A479C0"/>
    <w:rsid w:val="00A54B73"/>
    <w:rsid w:val="00A670B5"/>
    <w:rsid w:val="00A74879"/>
    <w:rsid w:val="00A934C5"/>
    <w:rsid w:val="00A9707C"/>
    <w:rsid w:val="00AA3C54"/>
    <w:rsid w:val="00AA4923"/>
    <w:rsid w:val="00AA5C82"/>
    <w:rsid w:val="00AA7C10"/>
    <w:rsid w:val="00AC2E0C"/>
    <w:rsid w:val="00AD1E5B"/>
    <w:rsid w:val="00AE2687"/>
    <w:rsid w:val="00AE639D"/>
    <w:rsid w:val="00AF411E"/>
    <w:rsid w:val="00AF6EE1"/>
    <w:rsid w:val="00B01964"/>
    <w:rsid w:val="00B07124"/>
    <w:rsid w:val="00B13512"/>
    <w:rsid w:val="00B14ABC"/>
    <w:rsid w:val="00B1764E"/>
    <w:rsid w:val="00B239F6"/>
    <w:rsid w:val="00B26F73"/>
    <w:rsid w:val="00B35DA6"/>
    <w:rsid w:val="00B41809"/>
    <w:rsid w:val="00B54F95"/>
    <w:rsid w:val="00B551FF"/>
    <w:rsid w:val="00B71DD1"/>
    <w:rsid w:val="00B71EE1"/>
    <w:rsid w:val="00B74AE8"/>
    <w:rsid w:val="00B80C34"/>
    <w:rsid w:val="00B86B11"/>
    <w:rsid w:val="00B909D8"/>
    <w:rsid w:val="00B923C0"/>
    <w:rsid w:val="00B927F3"/>
    <w:rsid w:val="00B9607E"/>
    <w:rsid w:val="00BC092C"/>
    <w:rsid w:val="00BC3ABA"/>
    <w:rsid w:val="00BC6253"/>
    <w:rsid w:val="00BD0EA3"/>
    <w:rsid w:val="00BD222D"/>
    <w:rsid w:val="00BD3E55"/>
    <w:rsid w:val="00BD4AE6"/>
    <w:rsid w:val="00BE08C2"/>
    <w:rsid w:val="00BE2634"/>
    <w:rsid w:val="00BE76B6"/>
    <w:rsid w:val="00BF7CE4"/>
    <w:rsid w:val="00C00A1B"/>
    <w:rsid w:val="00C03FE8"/>
    <w:rsid w:val="00C155D0"/>
    <w:rsid w:val="00C2164E"/>
    <w:rsid w:val="00C23F48"/>
    <w:rsid w:val="00C300CE"/>
    <w:rsid w:val="00C341A7"/>
    <w:rsid w:val="00C36B5E"/>
    <w:rsid w:val="00C439C7"/>
    <w:rsid w:val="00C44BF9"/>
    <w:rsid w:val="00C47257"/>
    <w:rsid w:val="00C504D7"/>
    <w:rsid w:val="00C506CC"/>
    <w:rsid w:val="00C507B7"/>
    <w:rsid w:val="00C67704"/>
    <w:rsid w:val="00C71CBE"/>
    <w:rsid w:val="00C739F9"/>
    <w:rsid w:val="00C80ABE"/>
    <w:rsid w:val="00C8422D"/>
    <w:rsid w:val="00C9074B"/>
    <w:rsid w:val="00C945B3"/>
    <w:rsid w:val="00C95CB8"/>
    <w:rsid w:val="00CA01B7"/>
    <w:rsid w:val="00CA2BAF"/>
    <w:rsid w:val="00CB306E"/>
    <w:rsid w:val="00CB50B5"/>
    <w:rsid w:val="00CC0C09"/>
    <w:rsid w:val="00CD46EA"/>
    <w:rsid w:val="00CD5F22"/>
    <w:rsid w:val="00CE1A19"/>
    <w:rsid w:val="00CE5620"/>
    <w:rsid w:val="00CE6361"/>
    <w:rsid w:val="00CF20CA"/>
    <w:rsid w:val="00CF2D58"/>
    <w:rsid w:val="00D0067C"/>
    <w:rsid w:val="00D055DD"/>
    <w:rsid w:val="00D27C4B"/>
    <w:rsid w:val="00D33D72"/>
    <w:rsid w:val="00D43817"/>
    <w:rsid w:val="00D523EF"/>
    <w:rsid w:val="00D53473"/>
    <w:rsid w:val="00D55FB4"/>
    <w:rsid w:val="00D6272E"/>
    <w:rsid w:val="00D64B67"/>
    <w:rsid w:val="00D719F6"/>
    <w:rsid w:val="00D76521"/>
    <w:rsid w:val="00D76B6A"/>
    <w:rsid w:val="00D77724"/>
    <w:rsid w:val="00D82006"/>
    <w:rsid w:val="00D82E40"/>
    <w:rsid w:val="00D92DFA"/>
    <w:rsid w:val="00D9547D"/>
    <w:rsid w:val="00DA17C0"/>
    <w:rsid w:val="00DA2A0F"/>
    <w:rsid w:val="00DA5693"/>
    <w:rsid w:val="00DB4B67"/>
    <w:rsid w:val="00DB5837"/>
    <w:rsid w:val="00DB74DE"/>
    <w:rsid w:val="00DC03BC"/>
    <w:rsid w:val="00DC0819"/>
    <w:rsid w:val="00DC46E7"/>
    <w:rsid w:val="00DC48AF"/>
    <w:rsid w:val="00DD2190"/>
    <w:rsid w:val="00DD3A53"/>
    <w:rsid w:val="00DE016E"/>
    <w:rsid w:val="00DE40C4"/>
    <w:rsid w:val="00DF2F19"/>
    <w:rsid w:val="00DF4961"/>
    <w:rsid w:val="00E03C0C"/>
    <w:rsid w:val="00E163BA"/>
    <w:rsid w:val="00E215B6"/>
    <w:rsid w:val="00E22DC6"/>
    <w:rsid w:val="00E23EE1"/>
    <w:rsid w:val="00E254A2"/>
    <w:rsid w:val="00E27C1C"/>
    <w:rsid w:val="00E331AC"/>
    <w:rsid w:val="00E401FA"/>
    <w:rsid w:val="00E459F6"/>
    <w:rsid w:val="00E525EF"/>
    <w:rsid w:val="00E535D1"/>
    <w:rsid w:val="00E54CAF"/>
    <w:rsid w:val="00E707B0"/>
    <w:rsid w:val="00E72016"/>
    <w:rsid w:val="00E81362"/>
    <w:rsid w:val="00E86950"/>
    <w:rsid w:val="00E8793A"/>
    <w:rsid w:val="00E908CA"/>
    <w:rsid w:val="00E95E17"/>
    <w:rsid w:val="00EA1799"/>
    <w:rsid w:val="00EA4237"/>
    <w:rsid w:val="00EA5E4B"/>
    <w:rsid w:val="00EB3BEC"/>
    <w:rsid w:val="00EC0E2C"/>
    <w:rsid w:val="00EC270B"/>
    <w:rsid w:val="00EE101F"/>
    <w:rsid w:val="00EE1DED"/>
    <w:rsid w:val="00EE4ABF"/>
    <w:rsid w:val="00EF018E"/>
    <w:rsid w:val="00EF50E5"/>
    <w:rsid w:val="00F14D97"/>
    <w:rsid w:val="00F20EC4"/>
    <w:rsid w:val="00F22D5B"/>
    <w:rsid w:val="00F24BCA"/>
    <w:rsid w:val="00F31BB0"/>
    <w:rsid w:val="00F3280A"/>
    <w:rsid w:val="00F33A8B"/>
    <w:rsid w:val="00F34C28"/>
    <w:rsid w:val="00F409E3"/>
    <w:rsid w:val="00F4636D"/>
    <w:rsid w:val="00F507D6"/>
    <w:rsid w:val="00F52579"/>
    <w:rsid w:val="00F719DB"/>
    <w:rsid w:val="00F73709"/>
    <w:rsid w:val="00F740FF"/>
    <w:rsid w:val="00F83CE2"/>
    <w:rsid w:val="00F91081"/>
    <w:rsid w:val="00F930DD"/>
    <w:rsid w:val="00F957AE"/>
    <w:rsid w:val="00F96090"/>
    <w:rsid w:val="00F96C06"/>
    <w:rsid w:val="00F97516"/>
    <w:rsid w:val="00FA1AC4"/>
    <w:rsid w:val="00FA26BF"/>
    <w:rsid w:val="00FB238E"/>
    <w:rsid w:val="00FB2C0F"/>
    <w:rsid w:val="00FC01F3"/>
    <w:rsid w:val="00FC5C7A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83FE578"/>
  <w15:docId w15:val="{000487A3-1C7B-4A56-A6F8-05DC2C40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A64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45424"/>
  </w:style>
  <w:style w:type="paragraph" w:styleId="Header">
    <w:name w:val="header"/>
    <w:basedOn w:val="Normal"/>
    <w:rsid w:val="00044D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4D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4D0F"/>
  </w:style>
  <w:style w:type="paragraph" w:customStyle="1" w:styleId="1Paragraph">
    <w:name w:val="1Paragraph"/>
    <w:rsid w:val="003747DB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" w:hAnsi="Arial"/>
      <w:sz w:val="24"/>
      <w:szCs w:val="24"/>
    </w:rPr>
  </w:style>
  <w:style w:type="paragraph" w:customStyle="1" w:styleId="2Paragraph">
    <w:name w:val="2Paragraph"/>
    <w:rsid w:val="003747DB"/>
    <w:pPr>
      <w:tabs>
        <w:tab w:val="left" w:pos="720"/>
        <w:tab w:val="left" w:pos="1440"/>
      </w:tabs>
      <w:autoSpaceDE w:val="0"/>
      <w:autoSpaceDN w:val="0"/>
      <w:adjustRightInd w:val="0"/>
      <w:ind w:left="1440" w:hanging="72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semiHidden/>
    <w:rsid w:val="00E95E17"/>
    <w:rPr>
      <w:rFonts w:ascii="Tahoma" w:hAnsi="Tahoma" w:cs="Tahoma"/>
      <w:sz w:val="16"/>
      <w:szCs w:val="16"/>
    </w:rPr>
  </w:style>
  <w:style w:type="character" w:customStyle="1" w:styleId="footnoteref">
    <w:name w:val="footnote ref"/>
    <w:rsid w:val="00F52579"/>
  </w:style>
  <w:style w:type="paragraph" w:styleId="FootnoteText">
    <w:name w:val="footnote text"/>
    <w:basedOn w:val="Normal"/>
    <w:semiHidden/>
    <w:rsid w:val="00F52579"/>
    <w:rPr>
      <w:rFonts w:cs="Arial"/>
      <w:szCs w:val="20"/>
    </w:rPr>
  </w:style>
  <w:style w:type="table" w:styleId="TableGrid">
    <w:name w:val="Table Grid"/>
    <w:basedOn w:val="TableNormal"/>
    <w:rsid w:val="00910EE3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936D09"/>
    <w:pPr>
      <w:widowControl/>
      <w:autoSpaceDE/>
      <w:autoSpaceDN/>
      <w:adjustRightInd/>
    </w:pPr>
    <w:rPr>
      <w:szCs w:val="20"/>
    </w:rPr>
  </w:style>
  <w:style w:type="character" w:styleId="EndnoteReference">
    <w:name w:val="endnote reference"/>
    <w:basedOn w:val="DefaultParagraphFont"/>
    <w:semiHidden/>
    <w:rsid w:val="00936D09"/>
    <w:rPr>
      <w:vertAlign w:val="superscript"/>
    </w:rPr>
  </w:style>
  <w:style w:type="character" w:styleId="CommentReference">
    <w:name w:val="annotation reference"/>
    <w:basedOn w:val="DefaultParagraphFont"/>
    <w:semiHidden/>
    <w:rsid w:val="00610237"/>
    <w:rPr>
      <w:sz w:val="16"/>
      <w:szCs w:val="16"/>
    </w:rPr>
  </w:style>
  <w:style w:type="paragraph" w:styleId="CommentText">
    <w:name w:val="annotation text"/>
    <w:basedOn w:val="Normal"/>
    <w:semiHidden/>
    <w:rsid w:val="00610237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10237"/>
    <w:rPr>
      <w:b/>
      <w:bCs/>
    </w:rPr>
  </w:style>
  <w:style w:type="paragraph" w:customStyle="1" w:styleId="Default">
    <w:name w:val="Default"/>
    <w:rsid w:val="00106488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B11CC"/>
    <w:pPr>
      <w:ind w:left="720"/>
      <w:contextualSpacing/>
    </w:pPr>
  </w:style>
  <w:style w:type="paragraph" w:styleId="Revision">
    <w:name w:val="Revision"/>
    <w:hidden/>
    <w:uiPriority w:val="99"/>
    <w:semiHidden/>
    <w:rsid w:val="00DC03B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635566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E5AEAB8ED14CBDA696C081068EC3" ma:contentTypeVersion="10" ma:contentTypeDescription="Create a new document." ma:contentTypeScope="" ma:versionID="aa44bb6dc9c7b2f4136606736b3b7725">
  <xsd:schema xmlns:xsd="http://www.w3.org/2001/XMLSchema" xmlns:xs="http://www.w3.org/2001/XMLSchema" xmlns:p="http://schemas.microsoft.com/office/2006/metadata/properties" xmlns:ns3="368cc7de-4582-4402-8653-1f6c5fcb9822" xmlns:ns4="7e4091d6-ac26-408d-9936-3b28227d19d9" targetNamespace="http://schemas.microsoft.com/office/2006/metadata/properties" ma:root="true" ma:fieldsID="a52dc0f77f2781e921583966c67d5adb" ns3:_="" ns4:_="">
    <xsd:import namespace="368cc7de-4582-4402-8653-1f6c5fcb9822"/>
    <xsd:import namespace="7e4091d6-ac26-408d-9936-3b28227d19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cc7de-4582-4402-8653-1f6c5fcb98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091d6-ac26-408d-9936-3b28227d1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E1705-15B6-4180-801D-6DB637AF9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466D4-02AD-401A-A21D-50E3525C5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cc7de-4582-4402-8653-1f6c5fcb9822"/>
    <ds:schemaRef ds:uri="7e4091d6-ac26-408d-9936-3b28227d1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126A5-8190-40CB-9B92-B1788A7BA934}">
  <ds:schemaRefs>
    <ds:schemaRef ds:uri="http://purl.org/dc/terms/"/>
    <ds:schemaRef ds:uri="http://schemas.microsoft.com/office/2006/documentManagement/types"/>
    <ds:schemaRef ds:uri="368cc7de-4582-4402-8653-1f6c5fcb982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e4091d6-ac26-408d-9936-3b28227d19d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5DDE71-9C44-4EF5-9520-3CC9A683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414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[ENTITY NAME]</vt:lpstr>
    </vt:vector>
  </TitlesOfParts>
  <Company>Auditor of State of Ohio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[ENTITY NAME]</dc:title>
  <dc:creator>Jennie</dc:creator>
  <cp:lastModifiedBy>Melissa L. Reed</cp:lastModifiedBy>
  <cp:revision>4</cp:revision>
  <cp:lastPrinted>2015-06-09T15:10:00Z</cp:lastPrinted>
  <dcterms:created xsi:type="dcterms:W3CDTF">2021-03-03T20:04:00Z</dcterms:created>
  <dcterms:modified xsi:type="dcterms:W3CDTF">2021-03-03T20:34:00Z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0x010100F5ACE5AEAB8ED14CBDA696C081068EC3</vt:lpwstr>
  </property>
</Properties>
</file>